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77DC4F7E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3A58A7">
        <w:rPr>
          <w:rFonts w:ascii="Calibri" w:hAnsi="Calibri" w:cs="Calibri"/>
          <w:sz w:val="20"/>
          <w:szCs w:val="20"/>
          <w:lang w:val="fr-CH"/>
        </w:rPr>
        <w:t xml:space="preserve"> 19/10/2022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47A7FCF5" w:rsidR="00080FFE" w:rsidRPr="009343A2" w:rsidRDefault="00080FFE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Absent</w:t>
            </w: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E18F07C" w14:textId="77777777" w:rsidR="002E089E" w:rsidRDefault="003A58A7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Steve Schiltz</w:t>
            </w:r>
          </w:p>
          <w:p w14:paraId="6D090E5C" w14:textId="77777777" w:rsidR="003A58A7" w:rsidRDefault="003A58A7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12E06AB5" w14:textId="77777777" w:rsidR="003A58A7" w:rsidRDefault="003A58A7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Mayerling Romero</w:t>
            </w:r>
          </w:p>
          <w:p w14:paraId="7D4BB6A5" w14:textId="77777777" w:rsidR="003A58A7" w:rsidRDefault="003A58A7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 Olsem</w:t>
            </w:r>
          </w:p>
          <w:p w14:paraId="0983E33E" w14:textId="77777777" w:rsidR="003A58A7" w:rsidRDefault="00587D3C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2D0B6A24" w14:textId="77777777" w:rsidR="00587D3C" w:rsidRDefault="00587D3C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Daniel Martin</w:t>
            </w:r>
          </w:p>
          <w:p w14:paraId="1C969FAC" w14:textId="65FD4EA2" w:rsidR="005C3E6D" w:rsidRPr="00194668" w:rsidRDefault="005C3E6D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r w:rsidR="00080FFE"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</w:p>
        </w:tc>
        <w:tc>
          <w:tcPr>
            <w:tcW w:w="3245" w:type="dxa"/>
          </w:tcPr>
          <w:p w14:paraId="603F5487" w14:textId="4B020C75" w:rsidR="002E089E" w:rsidRDefault="00080FFE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Havé</w:t>
            </w:r>
            <w:proofErr w:type="spellEnd"/>
          </w:p>
          <w:p w14:paraId="59783A90" w14:textId="5B068E13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60F58918" w14:textId="77777777" w:rsidR="004569BF" w:rsidRDefault="005950B8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580A23C7" w14:textId="77777777" w:rsidR="005950B8" w:rsidRDefault="005950B8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Tom Dieschburg</w:t>
            </w:r>
          </w:p>
          <w:p w14:paraId="746B7F2D" w14:textId="587FB850" w:rsidR="005950B8" w:rsidRPr="00201F4E" w:rsidRDefault="005950B8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5F7236" w:rsidRDefault="00D30E16" w:rsidP="00231B85">
      <w:pPr>
        <w:outlineLvl w:val="0"/>
        <w:rPr>
          <w:rFonts w:asciiTheme="majorHAnsi" w:hAnsiTheme="majorHAnsi" w:cstheme="majorHAnsi"/>
          <w:b/>
          <w:sz w:val="20"/>
          <w:szCs w:val="20"/>
          <w:u w:val="single"/>
          <w:lang w:val="fr-CH"/>
        </w:rPr>
      </w:pPr>
    </w:p>
    <w:p w14:paraId="33698548" w14:textId="49C2A311" w:rsidR="002F2651" w:rsidRPr="005F7236" w:rsidRDefault="003A7A68" w:rsidP="002F2651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  <w:r w:rsidRPr="005F7236">
        <w:rPr>
          <w:rFonts w:asciiTheme="majorHAnsi" w:hAnsiTheme="majorHAnsi" w:cstheme="majorHAnsi"/>
          <w:sz w:val="20"/>
          <w:szCs w:val="20"/>
        </w:rPr>
        <w:t>1</w:t>
      </w:r>
      <w:r w:rsidR="005F7236">
        <w:rPr>
          <w:rFonts w:asciiTheme="majorHAnsi" w:hAnsiTheme="majorHAnsi" w:cstheme="majorHAnsi"/>
          <w:sz w:val="20"/>
          <w:szCs w:val="20"/>
        </w:rPr>
        <w:t xml:space="preserve">. </w:t>
      </w:r>
      <w:r w:rsidRPr="005F7236">
        <w:rPr>
          <w:rFonts w:asciiTheme="majorHAnsi" w:hAnsiTheme="majorHAnsi" w:cstheme="majorHAnsi"/>
          <w:sz w:val="20"/>
          <w:szCs w:val="20"/>
        </w:rPr>
        <w:t>Approbation du Rapport de la séance précédente</w:t>
      </w:r>
      <w:r w:rsidRPr="005F7236">
        <w:rPr>
          <w:rFonts w:asciiTheme="majorHAnsi" w:hAnsiTheme="majorHAnsi" w:cstheme="majorHAnsi"/>
          <w:sz w:val="20"/>
          <w:szCs w:val="20"/>
        </w:rPr>
        <w:br/>
        <w:t>2.</w:t>
      </w:r>
      <w:r w:rsidR="005F7236">
        <w:rPr>
          <w:rFonts w:asciiTheme="majorHAnsi" w:hAnsiTheme="majorHAnsi" w:cstheme="majorHAnsi"/>
          <w:sz w:val="20"/>
          <w:szCs w:val="20"/>
        </w:rPr>
        <w:t xml:space="preserve"> </w:t>
      </w:r>
      <w:r w:rsidR="00931AF3">
        <w:rPr>
          <w:rFonts w:asciiTheme="majorHAnsi" w:hAnsiTheme="majorHAnsi" w:cstheme="majorHAnsi"/>
          <w:sz w:val="20"/>
          <w:szCs w:val="20"/>
        </w:rPr>
        <w:t>F</w:t>
      </w:r>
      <w:r w:rsidRPr="005F7236">
        <w:rPr>
          <w:rFonts w:asciiTheme="majorHAnsi" w:hAnsiTheme="majorHAnsi" w:cstheme="majorHAnsi"/>
          <w:sz w:val="20"/>
          <w:szCs w:val="20"/>
        </w:rPr>
        <w:t>eedback des activités du mois de septembre</w:t>
      </w:r>
      <w:r w:rsidRPr="005F7236">
        <w:rPr>
          <w:rFonts w:asciiTheme="majorHAnsi" w:hAnsiTheme="majorHAnsi" w:cstheme="majorHAnsi"/>
          <w:sz w:val="20"/>
          <w:szCs w:val="20"/>
        </w:rPr>
        <w:br/>
      </w:r>
      <w:r w:rsidR="00A2721F">
        <w:rPr>
          <w:rFonts w:asciiTheme="majorHAnsi" w:hAnsiTheme="majorHAnsi" w:cstheme="majorHAnsi"/>
          <w:sz w:val="20"/>
          <w:szCs w:val="20"/>
        </w:rPr>
        <w:t>3</w:t>
      </w:r>
      <w:r w:rsidRPr="005F7236">
        <w:rPr>
          <w:rFonts w:asciiTheme="majorHAnsi" w:hAnsiTheme="majorHAnsi" w:cstheme="majorHAnsi"/>
          <w:sz w:val="20"/>
          <w:szCs w:val="20"/>
        </w:rPr>
        <w:t>. Update Commissions</w:t>
      </w:r>
      <w:r w:rsidRPr="005F7236">
        <w:rPr>
          <w:rFonts w:asciiTheme="majorHAnsi" w:hAnsiTheme="majorHAnsi" w:cstheme="majorHAnsi"/>
          <w:sz w:val="20"/>
          <w:szCs w:val="20"/>
        </w:rPr>
        <w:br/>
      </w:r>
      <w:r w:rsidR="00A2721F">
        <w:rPr>
          <w:rFonts w:asciiTheme="majorHAnsi" w:hAnsiTheme="majorHAnsi" w:cstheme="majorHAnsi"/>
          <w:sz w:val="20"/>
          <w:szCs w:val="20"/>
        </w:rPr>
        <w:t>4</w:t>
      </w:r>
      <w:r w:rsidRPr="005F7236">
        <w:rPr>
          <w:rFonts w:asciiTheme="majorHAnsi" w:hAnsiTheme="majorHAnsi" w:cstheme="majorHAnsi"/>
          <w:sz w:val="20"/>
          <w:szCs w:val="20"/>
        </w:rPr>
        <w:t xml:space="preserve">. Internat du Nord </w:t>
      </w:r>
      <w:r w:rsidRPr="005F7236">
        <w:rPr>
          <w:rFonts w:asciiTheme="majorHAnsi" w:hAnsiTheme="majorHAnsi" w:cstheme="majorHAnsi"/>
          <w:sz w:val="20"/>
          <w:szCs w:val="20"/>
        </w:rPr>
        <w:br/>
      </w:r>
      <w:r w:rsidR="00A2721F">
        <w:rPr>
          <w:rFonts w:asciiTheme="majorHAnsi" w:hAnsiTheme="majorHAnsi" w:cstheme="majorHAnsi"/>
          <w:sz w:val="20"/>
          <w:szCs w:val="20"/>
        </w:rPr>
        <w:t>5</w:t>
      </w:r>
      <w:r w:rsidRPr="005F7236">
        <w:rPr>
          <w:rFonts w:asciiTheme="majorHAnsi" w:hAnsiTheme="majorHAnsi" w:cstheme="majorHAnsi"/>
          <w:sz w:val="20"/>
          <w:szCs w:val="20"/>
        </w:rPr>
        <w:t>. Paralympic Days</w:t>
      </w:r>
      <w:r w:rsidRPr="005F7236">
        <w:rPr>
          <w:rFonts w:asciiTheme="majorHAnsi" w:hAnsiTheme="majorHAnsi" w:cstheme="majorHAnsi"/>
          <w:sz w:val="20"/>
          <w:szCs w:val="20"/>
        </w:rPr>
        <w:br/>
      </w:r>
      <w:r w:rsidR="00A2721F">
        <w:rPr>
          <w:rFonts w:asciiTheme="majorHAnsi" w:hAnsiTheme="majorHAnsi" w:cstheme="majorHAnsi"/>
          <w:sz w:val="20"/>
          <w:szCs w:val="20"/>
        </w:rPr>
        <w:t>6</w:t>
      </w:r>
      <w:r w:rsidRPr="005F7236">
        <w:rPr>
          <w:rFonts w:asciiTheme="majorHAnsi" w:hAnsiTheme="majorHAnsi" w:cstheme="majorHAnsi"/>
          <w:sz w:val="20"/>
          <w:szCs w:val="20"/>
        </w:rPr>
        <w:t xml:space="preserve">. NAS de la FLERA </w:t>
      </w:r>
      <w:r w:rsidRPr="005F7236">
        <w:rPr>
          <w:rFonts w:asciiTheme="majorHAnsi" w:hAnsiTheme="majorHAnsi" w:cstheme="majorHAnsi"/>
          <w:sz w:val="20"/>
          <w:szCs w:val="20"/>
        </w:rPr>
        <w:br/>
      </w:r>
      <w:r w:rsidR="00A2721F">
        <w:rPr>
          <w:rFonts w:asciiTheme="majorHAnsi" w:hAnsiTheme="majorHAnsi" w:cstheme="majorHAnsi"/>
          <w:sz w:val="20"/>
          <w:szCs w:val="20"/>
        </w:rPr>
        <w:t>7</w:t>
      </w:r>
      <w:r w:rsidRPr="005F7236">
        <w:rPr>
          <w:rFonts w:asciiTheme="majorHAnsi" w:hAnsiTheme="majorHAnsi" w:cstheme="majorHAnsi"/>
          <w:sz w:val="20"/>
          <w:szCs w:val="20"/>
        </w:rPr>
        <w:t>. Divers et Courrier</w:t>
      </w:r>
    </w:p>
    <w:p w14:paraId="7ADEE957" w14:textId="77777777" w:rsidR="005F7236" w:rsidRPr="00A2721F" w:rsidRDefault="005F7236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74410258" w14:textId="6AF08B92" w:rsidR="00E85448" w:rsidRDefault="00931AF3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Rapport approuvé</w:t>
      </w:r>
    </w:p>
    <w:p w14:paraId="1CB3666D" w14:textId="77777777" w:rsidR="00BE4E42" w:rsidRDefault="00BE4E42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13C02CA8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2. </w:t>
      </w:r>
      <w:r w:rsidR="00BE4E4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Feedback des activités du mois de </w:t>
      </w:r>
      <w:r w:rsidR="00FC71C3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s</w:t>
      </w:r>
      <w:r w:rsidR="00BE4E4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eptembre</w:t>
      </w:r>
    </w:p>
    <w:p w14:paraId="1CFCEDB0" w14:textId="6D6A967A" w:rsidR="00BE4E42" w:rsidRDefault="00CE3583" w:rsidP="002E089E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spellStart"/>
      <w:r w:rsidRPr="00924C17">
        <w:rPr>
          <w:rFonts w:ascii="Calibri" w:eastAsia="SimSun" w:hAnsi="Calibri" w:cs="Calibri"/>
          <w:bCs/>
          <w:sz w:val="20"/>
          <w:szCs w:val="20"/>
          <w:lang w:val="fr-FR" w:eastAsia="en-US"/>
        </w:rPr>
        <w:t>BeActive</w:t>
      </w:r>
      <w:proofErr w:type="spellEnd"/>
      <w:r w:rsidRPr="00924C17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r w:rsidR="00924C17" w:rsidRPr="00924C17">
        <w:rPr>
          <w:rFonts w:ascii="Calibri" w:eastAsia="SimSun" w:hAnsi="Calibri" w:cs="Calibri"/>
          <w:bCs/>
          <w:sz w:val="20"/>
          <w:szCs w:val="20"/>
          <w:lang w:val="fr-FR" w:eastAsia="en-US"/>
        </w:rPr>
        <w:t>Day :</w:t>
      </w:r>
      <w:r w:rsidR="00924C17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Le mur a eu bea</w:t>
      </w:r>
      <w:r w:rsidR="00767023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ucoup de succès et les bénévoles </w:t>
      </w:r>
      <w:r w:rsidR="007F5C94">
        <w:rPr>
          <w:rFonts w:ascii="Calibri" w:eastAsia="SimSun" w:hAnsi="Calibri" w:cs="Calibri"/>
          <w:bCs/>
          <w:sz w:val="20"/>
          <w:szCs w:val="20"/>
          <w:lang w:val="fr-FR" w:eastAsia="en-US"/>
        </w:rPr>
        <w:t>ont été de grand aide.</w:t>
      </w:r>
    </w:p>
    <w:p w14:paraId="0E0C2981" w14:textId="24BF1A22" w:rsidR="007F5C94" w:rsidRDefault="007F5C94" w:rsidP="002E089E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Subvention de 500euros, pas encore re</w:t>
      </w:r>
      <w:r w:rsidR="00B31052">
        <w:rPr>
          <w:rFonts w:ascii="Calibri" w:eastAsia="SimSun" w:hAnsi="Calibri" w:cs="Calibri"/>
          <w:bCs/>
          <w:sz w:val="20"/>
          <w:szCs w:val="20"/>
          <w:lang w:val="fr-FR" w:eastAsia="en-US"/>
        </w:rPr>
        <w:t>çu. Un mail sera envoyé depuis le secrétariat.</w:t>
      </w:r>
    </w:p>
    <w:p w14:paraId="01E3D7B0" w14:textId="77777777" w:rsidR="002F5E60" w:rsidRDefault="002F5E60" w:rsidP="002E089E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770A27AA" w14:textId="7F69E3B8" w:rsidR="00745318" w:rsidRDefault="00745318" w:rsidP="002E089E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>Symposium New Deal</w:t>
      </w:r>
      <w:r w:rsidR="004068DC" w:rsidRP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 : </w:t>
      </w:r>
      <w:r w:rsidR="00A60501" w:rsidRP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du Symposium </w:t>
      </w:r>
      <w:r w:rsidR="00BC6273" w:rsidRP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>ont découlé</w:t>
      </w:r>
      <w:r w:rsidR="0005424F" w:rsidRP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de</w:t>
      </w:r>
      <w:r w:rsid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>s</w:t>
      </w:r>
      <w:r w:rsidR="00B336DE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r w:rsid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>rdv</w:t>
      </w:r>
      <w:r w:rsidR="00B336DE">
        <w:rPr>
          <w:rFonts w:ascii="Calibri" w:eastAsia="SimSun" w:hAnsi="Calibri" w:cs="Calibri"/>
          <w:bCs/>
          <w:sz w:val="20"/>
          <w:szCs w:val="20"/>
          <w:lang w:val="fr-FR" w:eastAsia="en-US"/>
        </w:rPr>
        <w:t>s</w:t>
      </w:r>
      <w:r w:rsidR="0005424F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avec plusieurs bourgmestres</w:t>
      </w:r>
      <w:r w:rsidR="00BC6273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. </w:t>
      </w:r>
    </w:p>
    <w:p w14:paraId="25754183" w14:textId="44C3254A" w:rsidR="00BC6273" w:rsidRPr="0005424F" w:rsidRDefault="00BC6273" w:rsidP="002E089E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Rdv </w:t>
      </w:r>
      <w:r w:rsidR="00174B4B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à fixer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au Min. du Tourisme avec la Directrice de Tourisme</w:t>
      </w:r>
      <w:r w:rsidR="00174B4B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(le Ministre n’étant pas facilement</w:t>
      </w:r>
      <w:r w:rsidR="00061A7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r w:rsidR="00174B4B">
        <w:rPr>
          <w:rFonts w:ascii="Calibri" w:eastAsia="SimSun" w:hAnsi="Calibri" w:cs="Calibri"/>
          <w:bCs/>
          <w:sz w:val="20"/>
          <w:szCs w:val="20"/>
          <w:lang w:val="fr-FR" w:eastAsia="en-US"/>
        </w:rPr>
        <w:t>disponible)</w:t>
      </w:r>
      <w:r w:rsidR="00061A7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. </w:t>
      </w:r>
      <w:r w:rsidR="00B336DE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Ingmar pourrait participer </w:t>
      </w:r>
      <w:r w:rsidR="00AE37EC">
        <w:rPr>
          <w:rFonts w:ascii="Calibri" w:eastAsia="SimSun" w:hAnsi="Calibri" w:cs="Calibri"/>
          <w:bCs/>
          <w:sz w:val="20"/>
          <w:szCs w:val="20"/>
          <w:lang w:val="fr-FR" w:eastAsia="en-US"/>
        </w:rPr>
        <w:t>un mardi ou mercredi.</w:t>
      </w:r>
    </w:p>
    <w:p w14:paraId="3B3BE0AD" w14:textId="03270D5D" w:rsidR="00CE17C7" w:rsidRPr="0005424F" w:rsidRDefault="00CE17C7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C386B53" w14:textId="1CE5263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3. </w:t>
      </w:r>
      <w:r w:rsidR="00946A6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Update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</w:t>
      </w:r>
      <w:r w:rsidR="00AE37E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s</w:t>
      </w:r>
    </w:p>
    <w:p w14:paraId="5F4217E9" w14:textId="6E3176EE" w:rsidR="00946A62" w:rsidRPr="001D60AB" w:rsidRDefault="00946A62" w:rsidP="002E089E">
      <w:pPr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</w:pPr>
      <w:r w:rsidRPr="001D60AB"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  <w:t>Falaise :</w:t>
      </w:r>
    </w:p>
    <w:p w14:paraId="44E1B783" w14:textId="3F800BDD" w:rsidR="00946A62" w:rsidRDefault="00E15601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commission travaille à élaborer un </w:t>
      </w:r>
      <w:r w:rsidR="0085339E">
        <w:rPr>
          <w:rFonts w:ascii="Calibri" w:eastAsia="SimSun" w:hAnsi="Calibri" w:cs="Calibri"/>
          <w:sz w:val="20"/>
          <w:szCs w:val="20"/>
          <w:lang w:val="fr-CH" w:eastAsia="en-US"/>
        </w:rPr>
        <w:t>répertoire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des falaises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 xml:space="preserve"> qu’on pourrait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85339E">
        <w:rPr>
          <w:rFonts w:ascii="Calibri" w:eastAsia="SimSun" w:hAnsi="Calibri" w:cs="Calibri"/>
          <w:sz w:val="20"/>
          <w:szCs w:val="20"/>
          <w:lang w:val="fr-CH" w:eastAsia="en-US"/>
        </w:rPr>
        <w:t>potentiellement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 xml:space="preserve"> grimper</w:t>
      </w:r>
      <w:r w:rsidR="004D3410">
        <w:rPr>
          <w:rFonts w:ascii="Calibri" w:eastAsia="SimSun" w:hAnsi="Calibri" w:cs="Calibri"/>
          <w:sz w:val="20"/>
          <w:szCs w:val="20"/>
          <w:lang w:val="fr-CH" w:eastAsia="en-US"/>
        </w:rPr>
        <w:t xml:space="preserve"> pour présenter une dem</w:t>
      </w:r>
      <w:r w:rsidR="00391C19">
        <w:rPr>
          <w:rFonts w:ascii="Calibri" w:eastAsia="SimSun" w:hAnsi="Calibri" w:cs="Calibri"/>
          <w:sz w:val="20"/>
          <w:szCs w:val="20"/>
          <w:lang w:val="fr-CH" w:eastAsia="en-US"/>
        </w:rPr>
        <w:t>ande au Min. de l’Environnement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 xml:space="preserve">. </w:t>
      </w:r>
      <w:r w:rsidR="008C7130">
        <w:rPr>
          <w:rFonts w:ascii="Calibri" w:eastAsia="SimSun" w:hAnsi="Calibri" w:cs="Calibri"/>
          <w:sz w:val="20"/>
          <w:szCs w:val="20"/>
          <w:lang w:val="fr-CH" w:eastAsia="en-US"/>
        </w:rPr>
        <w:t>En collaboration avec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 xml:space="preserve"> d’aut</w:t>
      </w:r>
      <w:r w:rsidR="008C7130">
        <w:rPr>
          <w:rFonts w:ascii="Calibri" w:eastAsia="SimSun" w:hAnsi="Calibri" w:cs="Calibri"/>
          <w:sz w:val="20"/>
          <w:szCs w:val="20"/>
          <w:lang w:val="fr-CH" w:eastAsia="en-US"/>
        </w:rPr>
        <w:t>r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>es acteurs du secteur</w:t>
      </w:r>
      <w:r w:rsidR="008C7130">
        <w:rPr>
          <w:rFonts w:ascii="Calibri" w:eastAsia="SimSun" w:hAnsi="Calibri" w:cs="Calibri"/>
          <w:sz w:val="20"/>
          <w:szCs w:val="20"/>
          <w:lang w:val="fr-CH" w:eastAsia="en-US"/>
        </w:rPr>
        <w:t>,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8C7130">
        <w:rPr>
          <w:rFonts w:ascii="Calibri" w:eastAsia="SimSun" w:hAnsi="Calibri" w:cs="Calibri"/>
          <w:sz w:val="20"/>
          <w:szCs w:val="20"/>
          <w:lang w:val="fr-CH" w:eastAsia="en-US"/>
        </w:rPr>
        <w:t xml:space="preserve">l’objectif est de </w:t>
      </w:r>
      <w:r w:rsidR="00E115C6">
        <w:rPr>
          <w:rFonts w:ascii="Calibri" w:eastAsia="SimSun" w:hAnsi="Calibri" w:cs="Calibri"/>
          <w:sz w:val="20"/>
          <w:szCs w:val="20"/>
          <w:lang w:val="fr-CH" w:eastAsia="en-US"/>
        </w:rPr>
        <w:t>trouver les endroits plus propices et qui</w:t>
      </w:r>
      <w:r w:rsidR="008C7130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4D3410">
        <w:rPr>
          <w:rFonts w:ascii="Calibri" w:eastAsia="SimSun" w:hAnsi="Calibri" w:cs="Calibri"/>
          <w:sz w:val="20"/>
          <w:szCs w:val="20"/>
          <w:lang w:val="fr-CH" w:eastAsia="en-US"/>
        </w:rPr>
        <w:t xml:space="preserve">ont plus de chances de réussir à obtenir une autorisation en évitant les </w:t>
      </w:r>
      <w:proofErr w:type="spellStart"/>
      <w:r w:rsidR="004D3410">
        <w:rPr>
          <w:rFonts w:ascii="Calibri" w:eastAsia="SimSun" w:hAnsi="Calibri" w:cs="Calibri"/>
          <w:sz w:val="20"/>
          <w:szCs w:val="20"/>
          <w:lang w:val="fr-CH" w:eastAsia="en-US"/>
        </w:rPr>
        <w:t>screenings</w:t>
      </w:r>
      <w:proofErr w:type="spellEnd"/>
      <w:r w:rsidR="00391C19">
        <w:rPr>
          <w:rFonts w:ascii="Calibri" w:eastAsia="SimSun" w:hAnsi="Calibri" w:cs="Calibri"/>
          <w:sz w:val="20"/>
          <w:szCs w:val="20"/>
          <w:lang w:val="fr-CH" w:eastAsia="en-US"/>
        </w:rPr>
        <w:t xml:space="preserve">, qui </w:t>
      </w:r>
      <w:r w:rsidR="00586684">
        <w:rPr>
          <w:rFonts w:ascii="Calibri" w:eastAsia="SimSun" w:hAnsi="Calibri" w:cs="Calibri"/>
          <w:sz w:val="20"/>
          <w:szCs w:val="20"/>
          <w:lang w:val="fr-CH" w:eastAsia="en-US"/>
        </w:rPr>
        <w:t>compliquent et ralentissent toute démarche.</w:t>
      </w:r>
    </w:p>
    <w:p w14:paraId="60A630F8" w14:textId="77777777" w:rsidR="00894052" w:rsidRDefault="00894052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DDE9C4E" w14:textId="57A10090" w:rsidR="00894052" w:rsidRPr="001D60AB" w:rsidRDefault="00894052" w:rsidP="002E089E">
      <w:pPr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</w:pPr>
      <w:r w:rsidRPr="001D60AB"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  <w:t>Compétition :</w:t>
      </w:r>
    </w:p>
    <w:p w14:paraId="3CD8E546" w14:textId="64B55381" w:rsidR="00894052" w:rsidRDefault="00894052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Commission dans l’impasse.</w:t>
      </w:r>
      <w:r w:rsidR="000C64D7">
        <w:rPr>
          <w:rFonts w:ascii="Calibri" w:eastAsia="SimSun" w:hAnsi="Calibri" w:cs="Calibri"/>
          <w:sz w:val="20"/>
          <w:szCs w:val="20"/>
          <w:lang w:val="fr-CH" w:eastAsia="en-US"/>
        </w:rPr>
        <w:t xml:space="preserve"> Pas de t</w:t>
      </w:r>
      <w:r w:rsidR="00177BB7">
        <w:rPr>
          <w:rFonts w:ascii="Calibri" w:eastAsia="SimSun" w:hAnsi="Calibri" w:cs="Calibri"/>
          <w:sz w:val="20"/>
          <w:szCs w:val="20"/>
          <w:lang w:val="fr-CH" w:eastAsia="en-US"/>
        </w:rPr>
        <w:t>ête, pas de coordination, pas de planification, tout est résolu sur le moment</w:t>
      </w:r>
      <w:r w:rsidR="006B7003">
        <w:rPr>
          <w:rFonts w:ascii="Calibri" w:eastAsia="SimSun" w:hAnsi="Calibri" w:cs="Calibri"/>
          <w:sz w:val="20"/>
          <w:szCs w:val="20"/>
          <w:lang w:val="fr-CH" w:eastAsia="en-US"/>
        </w:rPr>
        <w:t>.</w:t>
      </w:r>
    </w:p>
    <w:p w14:paraId="1DBB84C0" w14:textId="3E3F57AF" w:rsidR="006B7003" w:rsidRDefault="006B7003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Faire </w:t>
      </w:r>
      <w:r w:rsidR="0096244B">
        <w:rPr>
          <w:rFonts w:ascii="Calibri" w:eastAsia="SimSun" w:hAnsi="Calibri" w:cs="Calibri"/>
          <w:sz w:val="20"/>
          <w:szCs w:val="20"/>
          <w:lang w:val="fr-CH" w:eastAsia="en-US"/>
        </w:rPr>
        <w:t xml:space="preserve">un appel </w:t>
      </w:r>
      <w:r w:rsidR="009D67A8">
        <w:rPr>
          <w:rFonts w:ascii="Calibri" w:eastAsia="SimSun" w:hAnsi="Calibri" w:cs="Calibri"/>
          <w:sz w:val="20"/>
          <w:szCs w:val="20"/>
          <w:lang w:val="fr-CH" w:eastAsia="en-US"/>
        </w:rPr>
        <w:t xml:space="preserve">dans les réseaux </w:t>
      </w:r>
      <w:r w:rsidR="00E47D24">
        <w:rPr>
          <w:rFonts w:ascii="Calibri" w:eastAsia="SimSun" w:hAnsi="Calibri" w:cs="Calibri"/>
          <w:sz w:val="20"/>
          <w:szCs w:val="20"/>
          <w:lang w:val="fr-CH" w:eastAsia="en-US"/>
        </w:rPr>
        <w:t xml:space="preserve">sociaux pour trouver </w:t>
      </w:r>
      <w:r w:rsidR="00091F4D">
        <w:rPr>
          <w:rFonts w:ascii="Calibri" w:eastAsia="SimSun" w:hAnsi="Calibri" w:cs="Calibri"/>
          <w:sz w:val="20"/>
          <w:szCs w:val="20"/>
          <w:lang w:val="fr-CH" w:eastAsia="en-US"/>
        </w:rPr>
        <w:t>quelqu’un qui voudra</w:t>
      </w:r>
      <w:r w:rsidR="001C0C31">
        <w:rPr>
          <w:rFonts w:ascii="Calibri" w:eastAsia="SimSun" w:hAnsi="Calibri" w:cs="Calibri"/>
          <w:sz w:val="20"/>
          <w:szCs w:val="20"/>
          <w:lang w:val="fr-CH" w:eastAsia="en-US"/>
        </w:rPr>
        <w:t>it s’en occuper ?</w:t>
      </w:r>
    </w:p>
    <w:p w14:paraId="4F39BFA6" w14:textId="75E3F86F" w:rsidR="001C0C31" w:rsidRDefault="001C0C31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Pour commencer, convoquer une réunion pour après les congés de la Toussaint. Inv</w:t>
      </w:r>
      <w:r w:rsidR="00977B8B">
        <w:rPr>
          <w:rFonts w:ascii="Calibri" w:eastAsia="SimSun" w:hAnsi="Calibri" w:cs="Calibri"/>
          <w:sz w:val="20"/>
          <w:szCs w:val="20"/>
          <w:lang w:val="fr-CH" w:eastAsia="en-US"/>
        </w:rPr>
        <w:t>iter Peur être Carole Martin ? (</w:t>
      </w:r>
      <w:proofErr w:type="gramStart"/>
      <w:r w:rsidR="00977B8B">
        <w:rPr>
          <w:rFonts w:ascii="Calibri" w:eastAsia="SimSun" w:hAnsi="Calibri" w:cs="Calibri"/>
          <w:sz w:val="20"/>
          <w:szCs w:val="20"/>
          <w:lang w:val="fr-CH" w:eastAsia="en-US"/>
        </w:rPr>
        <w:t>mère</w:t>
      </w:r>
      <w:proofErr w:type="gramEnd"/>
      <w:r w:rsidR="00977B8B">
        <w:rPr>
          <w:rFonts w:ascii="Calibri" w:eastAsia="SimSun" w:hAnsi="Calibri" w:cs="Calibri"/>
          <w:sz w:val="20"/>
          <w:szCs w:val="20"/>
          <w:lang w:val="fr-CH" w:eastAsia="en-US"/>
        </w:rPr>
        <w:t xml:space="preserve"> de Nathan)</w:t>
      </w:r>
    </w:p>
    <w:p w14:paraId="2D3185CB" w14:textId="77777777" w:rsidR="00754CC1" w:rsidRDefault="00754CC1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58B015C" w14:textId="77777777" w:rsidR="006A62B7" w:rsidRDefault="006A62B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FEFCB69" w14:textId="4B65A580" w:rsidR="00977B8B" w:rsidRPr="001D60AB" w:rsidRDefault="00343329" w:rsidP="002E089E">
      <w:pPr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</w:pPr>
      <w:r w:rsidRPr="001D60AB"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  <w:lastRenderedPageBreak/>
        <w:t>Formation :</w:t>
      </w:r>
    </w:p>
    <w:p w14:paraId="3DFF0374" w14:textId="3F1782E6" w:rsidR="0012745B" w:rsidRDefault="001274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Fernand et Ingmar vont se réunir </w:t>
      </w:r>
      <w:r w:rsidR="00785C43">
        <w:rPr>
          <w:rFonts w:ascii="Calibri" w:eastAsia="SimSun" w:hAnsi="Calibri" w:cs="Calibri"/>
          <w:sz w:val="20"/>
          <w:szCs w:val="20"/>
          <w:lang w:val="fr-CH" w:eastAsia="en-US"/>
        </w:rPr>
        <w:t>avec l’ENEP</w:t>
      </w:r>
      <w:r w:rsidR="00AB0D60">
        <w:rPr>
          <w:rFonts w:ascii="Calibri" w:eastAsia="SimSun" w:hAnsi="Calibri" w:cs="Calibri"/>
          <w:sz w:val="20"/>
          <w:szCs w:val="20"/>
          <w:lang w:val="fr-CH" w:eastAsia="en-US"/>
        </w:rPr>
        <w:t>S</w:t>
      </w:r>
    </w:p>
    <w:p w14:paraId="2B655903" w14:textId="0F2EF21E" w:rsidR="00785C43" w:rsidRDefault="00785C43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Priorités</w:t>
      </w:r>
      <w:r w:rsidR="00AB0D60">
        <w:rPr>
          <w:rFonts w:ascii="Calibri" w:eastAsia="SimSun" w:hAnsi="Calibri" w:cs="Calibri"/>
          <w:sz w:val="20"/>
          <w:szCs w:val="20"/>
          <w:lang w:val="fr-CH" w:eastAsia="en-US"/>
        </w:rPr>
        <w:t xml:space="preserve"> : </w:t>
      </w:r>
      <w:r w:rsidR="00BF72A7">
        <w:rPr>
          <w:rFonts w:ascii="Calibri" w:eastAsia="SimSun" w:hAnsi="Calibri" w:cs="Calibri"/>
          <w:sz w:val="20"/>
          <w:szCs w:val="20"/>
          <w:lang w:val="fr-CH" w:eastAsia="en-US"/>
        </w:rPr>
        <w:tab/>
      </w:r>
      <w:r w:rsidR="001E531D">
        <w:rPr>
          <w:rFonts w:ascii="Calibri" w:eastAsia="SimSun" w:hAnsi="Calibri" w:cs="Calibri"/>
          <w:sz w:val="20"/>
          <w:szCs w:val="20"/>
          <w:lang w:val="fr-CH" w:eastAsia="en-US"/>
        </w:rPr>
        <w:t>avoir plus de formations ouvreur/équipeurs et pas uniquement entraîneur</w:t>
      </w:r>
    </w:p>
    <w:p w14:paraId="02EFBB61" w14:textId="58EC7F7B" w:rsidR="00BF72A7" w:rsidRDefault="00BF72A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ab/>
      </w:r>
      <w:r>
        <w:rPr>
          <w:rFonts w:ascii="Calibri" w:eastAsia="SimSun" w:hAnsi="Calibri" w:cs="Calibri"/>
          <w:sz w:val="20"/>
          <w:szCs w:val="20"/>
          <w:lang w:val="fr-CH" w:eastAsia="en-US"/>
        </w:rPr>
        <w:tab/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formations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en falaise</w:t>
      </w:r>
    </w:p>
    <w:p w14:paraId="47F11638" w14:textId="5C92119B" w:rsidR="00BF72A7" w:rsidRDefault="00BF72A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ab/>
      </w:r>
      <w:r>
        <w:rPr>
          <w:rFonts w:ascii="Calibri" w:eastAsia="SimSun" w:hAnsi="Calibri" w:cs="Calibri"/>
          <w:sz w:val="20"/>
          <w:szCs w:val="20"/>
          <w:lang w:val="fr-CH" w:eastAsia="en-US"/>
        </w:rPr>
        <w:tab/>
      </w:r>
      <w:proofErr w:type="gramStart"/>
      <w:r w:rsidR="00D3650E">
        <w:rPr>
          <w:rFonts w:ascii="Calibri" w:eastAsia="SimSun" w:hAnsi="Calibri" w:cs="Calibri"/>
          <w:sz w:val="20"/>
          <w:szCs w:val="20"/>
          <w:lang w:val="fr-CH" w:eastAsia="en-US"/>
        </w:rPr>
        <w:t>formation</w:t>
      </w:r>
      <w:r w:rsidR="00281D20">
        <w:rPr>
          <w:rFonts w:ascii="Calibri" w:eastAsia="SimSun" w:hAnsi="Calibri" w:cs="Calibri"/>
          <w:sz w:val="20"/>
          <w:szCs w:val="20"/>
          <w:lang w:val="fr-CH" w:eastAsia="en-US"/>
        </w:rPr>
        <w:t>s</w:t>
      </w:r>
      <w:proofErr w:type="gramEnd"/>
      <w:r w:rsidR="00D3650E">
        <w:rPr>
          <w:rFonts w:ascii="Calibri" w:eastAsia="SimSun" w:hAnsi="Calibri" w:cs="Calibri"/>
          <w:sz w:val="20"/>
          <w:szCs w:val="20"/>
          <w:lang w:val="fr-CH" w:eastAsia="en-US"/>
        </w:rPr>
        <w:t xml:space="preserve"> entraîneur LUXQF4 et supérieur</w:t>
      </w:r>
    </w:p>
    <w:p w14:paraId="09B21A54" w14:textId="21B29308" w:rsidR="00281D20" w:rsidRDefault="00281D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Steve demande à la </w:t>
      </w:r>
      <w:r w:rsidR="00135D72">
        <w:rPr>
          <w:rFonts w:ascii="Calibri" w:eastAsia="SimSun" w:hAnsi="Calibri" w:cs="Calibri"/>
          <w:sz w:val="20"/>
          <w:szCs w:val="20"/>
          <w:lang w:val="fr-CH" w:eastAsia="en-US"/>
        </w:rPr>
        <w:t>commission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de créer un </w:t>
      </w:r>
      <w:r w:rsidR="00135D72">
        <w:rPr>
          <w:rFonts w:ascii="Calibri" w:eastAsia="SimSun" w:hAnsi="Calibri" w:cs="Calibri"/>
          <w:sz w:val="20"/>
          <w:szCs w:val="20"/>
          <w:lang w:val="fr-CH" w:eastAsia="en-US"/>
        </w:rPr>
        <w:t>Plan de Formation pour les 3 années à venir</w:t>
      </w:r>
      <w:r w:rsidR="00D07517">
        <w:rPr>
          <w:rFonts w:ascii="Calibri" w:eastAsia="SimSun" w:hAnsi="Calibri" w:cs="Calibri"/>
          <w:sz w:val="20"/>
          <w:szCs w:val="20"/>
          <w:lang w:val="fr-CH" w:eastAsia="en-US"/>
        </w:rPr>
        <w:t xml:space="preserve"> (contenu, temps de préparation, </w:t>
      </w:r>
      <w:r w:rsidR="008124B9">
        <w:rPr>
          <w:rFonts w:ascii="Calibri" w:eastAsia="SimSun" w:hAnsi="Calibri" w:cs="Calibri"/>
          <w:sz w:val="20"/>
          <w:szCs w:val="20"/>
          <w:lang w:val="fr-CH" w:eastAsia="en-US"/>
        </w:rPr>
        <w:t xml:space="preserve">qui pourrait les donner). </w:t>
      </w:r>
      <w:r w:rsidR="00784122">
        <w:rPr>
          <w:rFonts w:ascii="Calibri" w:eastAsia="SimSun" w:hAnsi="Calibri" w:cs="Calibri"/>
          <w:sz w:val="20"/>
          <w:szCs w:val="20"/>
          <w:lang w:val="fr-CH" w:eastAsia="en-US"/>
        </w:rPr>
        <w:t>Plan</w:t>
      </w:r>
      <w:r w:rsidR="008124B9">
        <w:rPr>
          <w:rFonts w:ascii="Calibri" w:eastAsia="SimSun" w:hAnsi="Calibri" w:cs="Calibri"/>
          <w:sz w:val="20"/>
          <w:szCs w:val="20"/>
          <w:lang w:val="fr-CH" w:eastAsia="en-US"/>
        </w:rPr>
        <w:t xml:space="preserve"> à exécuter avec ou sans l’ENEPS</w:t>
      </w:r>
      <w:r w:rsidR="00135D72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</w:p>
    <w:p w14:paraId="6EC2C3D1" w14:textId="77777777" w:rsidR="005B087B" w:rsidRDefault="005B087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4D82E4C" w14:textId="1836BC60" w:rsidR="00784122" w:rsidRDefault="005B087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D</w:t>
      </w:r>
      <w:r w:rsidR="00784122">
        <w:rPr>
          <w:rFonts w:ascii="Calibri" w:eastAsia="SimSun" w:hAnsi="Calibri" w:cs="Calibri"/>
          <w:sz w:val="20"/>
          <w:szCs w:val="20"/>
          <w:lang w:val="fr-CH" w:eastAsia="en-US"/>
        </w:rPr>
        <w:t>écembre 2022</w:t>
      </w:r>
      <w:r w:rsidR="00F73632">
        <w:rPr>
          <w:rFonts w:ascii="Calibri" w:eastAsia="SimSun" w:hAnsi="Calibri" w:cs="Calibri"/>
          <w:sz w:val="20"/>
          <w:szCs w:val="20"/>
          <w:lang w:val="fr-CH" w:eastAsia="en-US"/>
        </w:rPr>
        <w:t> :</w:t>
      </w:r>
      <w:r w:rsidR="00784122">
        <w:rPr>
          <w:rFonts w:ascii="Calibri" w:eastAsia="SimSun" w:hAnsi="Calibri" w:cs="Calibri"/>
          <w:sz w:val="20"/>
          <w:szCs w:val="20"/>
          <w:lang w:val="fr-CH" w:eastAsia="en-US"/>
        </w:rPr>
        <w:t xml:space="preserve"> f</w:t>
      </w:r>
      <w:r w:rsidR="00C17E02">
        <w:rPr>
          <w:rFonts w:ascii="Calibri" w:eastAsia="SimSun" w:hAnsi="Calibri" w:cs="Calibri"/>
          <w:sz w:val="20"/>
          <w:szCs w:val="20"/>
          <w:lang w:val="fr-CH" w:eastAsia="en-US"/>
        </w:rPr>
        <w:t>ormation Initiateur</w:t>
      </w:r>
      <w:r w:rsidR="00E61651">
        <w:rPr>
          <w:rFonts w:ascii="Calibri" w:eastAsia="SimSun" w:hAnsi="Calibri" w:cs="Calibri"/>
          <w:sz w:val="20"/>
          <w:szCs w:val="20"/>
          <w:lang w:val="fr-CH" w:eastAsia="en-US"/>
        </w:rPr>
        <w:t xml:space="preserve"> qui est le module de base de la formation d’Entraineur SAE</w:t>
      </w:r>
      <w:r w:rsidR="00E1484B">
        <w:rPr>
          <w:rFonts w:ascii="Calibri" w:eastAsia="SimSun" w:hAnsi="Calibri" w:cs="Calibri"/>
          <w:sz w:val="20"/>
          <w:szCs w:val="20"/>
          <w:lang w:val="fr-CH" w:eastAsia="en-US"/>
        </w:rPr>
        <w:t xml:space="preserve">. La nomenclature de l’ENEPS exige </w:t>
      </w:r>
      <w:r w:rsidR="00E24DAB">
        <w:rPr>
          <w:rFonts w:ascii="Calibri" w:eastAsia="SimSun" w:hAnsi="Calibri" w:cs="Calibri"/>
          <w:sz w:val="20"/>
          <w:szCs w:val="20"/>
          <w:lang w:val="fr-CH" w:eastAsia="en-US"/>
        </w:rPr>
        <w:t>qu’elle soit nommée Formation Continue</w:t>
      </w:r>
      <w:r w:rsidR="00EE175C">
        <w:rPr>
          <w:rFonts w:ascii="Calibri" w:eastAsia="SimSun" w:hAnsi="Calibri" w:cs="Calibri"/>
          <w:sz w:val="20"/>
          <w:szCs w:val="20"/>
          <w:lang w:val="fr-CH" w:eastAsia="en-US"/>
        </w:rPr>
        <w:t xml:space="preserve">, mais en réalité il s’agit d’une formation pour </w:t>
      </w:r>
      <w:r w:rsidR="00F9029D">
        <w:rPr>
          <w:rFonts w:ascii="Calibri" w:eastAsia="SimSun" w:hAnsi="Calibri" w:cs="Calibri"/>
          <w:sz w:val="20"/>
          <w:szCs w:val="20"/>
          <w:lang w:val="fr-CH" w:eastAsia="en-US"/>
        </w:rPr>
        <w:t>débutants</w:t>
      </w:r>
      <w:r w:rsidR="00EE175C">
        <w:rPr>
          <w:rFonts w:ascii="Calibri" w:eastAsia="SimSun" w:hAnsi="Calibri" w:cs="Calibri"/>
          <w:sz w:val="20"/>
          <w:szCs w:val="20"/>
          <w:lang w:val="fr-CH" w:eastAsia="en-US"/>
        </w:rPr>
        <w:t xml:space="preserve"> et constitue le </w:t>
      </w:r>
      <w:r w:rsidR="00F9029D">
        <w:rPr>
          <w:rFonts w:ascii="Calibri" w:eastAsia="SimSun" w:hAnsi="Calibri" w:cs="Calibri"/>
          <w:sz w:val="20"/>
          <w:szCs w:val="20"/>
          <w:lang w:val="fr-CH" w:eastAsia="en-US"/>
        </w:rPr>
        <w:t>1</w:t>
      </w:r>
      <w:r w:rsidR="00EE175C">
        <w:rPr>
          <w:rFonts w:ascii="Calibri" w:eastAsia="SimSun" w:hAnsi="Calibri" w:cs="Calibri"/>
          <w:sz w:val="20"/>
          <w:szCs w:val="20"/>
          <w:lang w:val="fr-CH" w:eastAsia="en-US"/>
        </w:rPr>
        <w:t xml:space="preserve">er module </w:t>
      </w:r>
      <w:r w:rsidR="00F9029D">
        <w:rPr>
          <w:rFonts w:ascii="Calibri" w:eastAsia="SimSun" w:hAnsi="Calibri" w:cs="Calibri"/>
          <w:sz w:val="20"/>
          <w:szCs w:val="20"/>
          <w:lang w:val="fr-CH" w:eastAsia="en-US"/>
        </w:rPr>
        <w:t>de la formation entraîneur.</w:t>
      </w:r>
    </w:p>
    <w:p w14:paraId="41571A74" w14:textId="09F05B04" w:rsidR="008041FA" w:rsidRDefault="008041F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INFO : peuvent participer aux formations des mineurs âgées de 16 ans et plus</w:t>
      </w:r>
      <w:r w:rsidR="007C3EE8">
        <w:rPr>
          <w:rFonts w:ascii="Calibri" w:eastAsia="SimSun" w:hAnsi="Calibri" w:cs="Calibri"/>
          <w:sz w:val="20"/>
          <w:szCs w:val="20"/>
          <w:lang w:val="fr-CH" w:eastAsia="en-US"/>
        </w:rPr>
        <w:t>, mais ils ne peuv</w:t>
      </w:r>
      <w:r w:rsidR="00140C5F">
        <w:rPr>
          <w:rFonts w:ascii="Calibri" w:eastAsia="SimSun" w:hAnsi="Calibri" w:cs="Calibri"/>
          <w:sz w:val="20"/>
          <w:szCs w:val="20"/>
          <w:lang w:val="fr-CH" w:eastAsia="en-US"/>
        </w:rPr>
        <w:t>ent</w:t>
      </w:r>
      <w:r w:rsidR="007C3EE8">
        <w:rPr>
          <w:rFonts w:ascii="Calibri" w:eastAsia="SimSun" w:hAnsi="Calibri" w:cs="Calibri"/>
          <w:sz w:val="20"/>
          <w:szCs w:val="20"/>
          <w:lang w:val="fr-CH" w:eastAsia="en-US"/>
        </w:rPr>
        <w:t xml:space="preserve"> passer l</w:t>
      </w:r>
      <w:r w:rsidR="00140C5F">
        <w:rPr>
          <w:rFonts w:ascii="Calibri" w:eastAsia="SimSun" w:hAnsi="Calibri" w:cs="Calibri"/>
          <w:sz w:val="20"/>
          <w:szCs w:val="20"/>
          <w:lang w:val="fr-CH" w:eastAsia="en-US"/>
        </w:rPr>
        <w:t>’</w:t>
      </w:r>
      <w:r w:rsidR="007C3EE8">
        <w:rPr>
          <w:rFonts w:ascii="Calibri" w:eastAsia="SimSun" w:hAnsi="Calibri" w:cs="Calibri"/>
          <w:sz w:val="20"/>
          <w:szCs w:val="20"/>
          <w:lang w:val="fr-CH" w:eastAsia="en-US"/>
        </w:rPr>
        <w:t>examen pour o</w:t>
      </w:r>
      <w:r w:rsidR="00140C5F">
        <w:rPr>
          <w:rFonts w:ascii="Calibri" w:eastAsia="SimSun" w:hAnsi="Calibri" w:cs="Calibri"/>
          <w:sz w:val="20"/>
          <w:szCs w:val="20"/>
          <w:lang w:val="fr-CH" w:eastAsia="en-US"/>
        </w:rPr>
        <w:t>b</w:t>
      </w:r>
      <w:r w:rsidR="007C3EE8">
        <w:rPr>
          <w:rFonts w:ascii="Calibri" w:eastAsia="SimSun" w:hAnsi="Calibri" w:cs="Calibri"/>
          <w:sz w:val="20"/>
          <w:szCs w:val="20"/>
          <w:lang w:val="fr-CH" w:eastAsia="en-US"/>
        </w:rPr>
        <w:t xml:space="preserve">tenir </w:t>
      </w:r>
      <w:r w:rsidR="00140C5F">
        <w:rPr>
          <w:rFonts w:ascii="Calibri" w:eastAsia="SimSun" w:hAnsi="Calibri" w:cs="Calibri"/>
          <w:sz w:val="20"/>
          <w:szCs w:val="20"/>
          <w:lang w:val="fr-CH" w:eastAsia="en-US"/>
        </w:rPr>
        <w:t>le</w:t>
      </w:r>
      <w:r w:rsidR="007C3EE8">
        <w:rPr>
          <w:rFonts w:ascii="Calibri" w:eastAsia="SimSun" w:hAnsi="Calibri" w:cs="Calibri"/>
          <w:sz w:val="20"/>
          <w:szCs w:val="20"/>
          <w:lang w:val="fr-CH" w:eastAsia="en-US"/>
        </w:rPr>
        <w:t xml:space="preserve"> diplôme qu</w:t>
      </w:r>
      <w:r w:rsidR="00140C5F">
        <w:rPr>
          <w:rFonts w:ascii="Calibri" w:eastAsia="SimSun" w:hAnsi="Calibri" w:cs="Calibri"/>
          <w:sz w:val="20"/>
          <w:szCs w:val="20"/>
          <w:lang w:val="fr-CH" w:eastAsia="en-US"/>
        </w:rPr>
        <w:t>’à18 ans.</w:t>
      </w:r>
    </w:p>
    <w:p w14:paraId="75903DEA" w14:textId="77777777" w:rsidR="00BB46DF" w:rsidRDefault="00BB46D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BFDFF80" w14:textId="6E271A96" w:rsidR="00BB46DF" w:rsidRPr="001D60AB" w:rsidRDefault="00BB46DF" w:rsidP="002E089E">
      <w:pPr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</w:pPr>
      <w:proofErr w:type="spellStart"/>
      <w:r w:rsidRPr="001D60AB"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  <w:t>Alpinismus</w:t>
      </w:r>
      <w:proofErr w:type="spellEnd"/>
      <w:r w:rsidRPr="001D60AB">
        <w:rPr>
          <w:rFonts w:ascii="Calibri" w:eastAsia="SimSun" w:hAnsi="Calibri" w:cs="Calibri"/>
          <w:i/>
          <w:iCs/>
          <w:sz w:val="20"/>
          <w:szCs w:val="20"/>
          <w:lang w:val="fr-CH" w:eastAsia="en-US"/>
        </w:rPr>
        <w:t> :</w:t>
      </w:r>
    </w:p>
    <w:p w14:paraId="7AD2E894" w14:textId="3F1F349E" w:rsidR="00BB46DF" w:rsidRDefault="00BB46D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Réunion de la Commission le 26 octobre 2022</w:t>
      </w:r>
    </w:p>
    <w:p w14:paraId="4316CBB7" w14:textId="77777777" w:rsidR="00281D20" w:rsidRDefault="00281D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EC9B8FF" w14:textId="04708C0F" w:rsid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4. </w:t>
      </w:r>
      <w:r w:rsidR="00A2721F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Internat du Nord</w:t>
      </w:r>
    </w:p>
    <w:p w14:paraId="2D3BEEAD" w14:textId="77777777" w:rsidR="00A2721F" w:rsidRDefault="00A2721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C3196F6" w14:textId="2CD9ABF8" w:rsidR="00A2721F" w:rsidRDefault="00A2721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vote a été e</w:t>
      </w:r>
      <w:r w:rsidR="00C4374E">
        <w:rPr>
          <w:rFonts w:ascii="Calibri" w:eastAsia="SimSun" w:hAnsi="Calibri" w:cs="Calibri"/>
          <w:sz w:val="20"/>
          <w:szCs w:val="20"/>
          <w:lang w:val="fr-CH" w:eastAsia="en-US"/>
        </w:rPr>
        <w:t>n faveur (Ingmar -contre) de faire don de 250 euros à l’Internat du Nord (Wiltz)</w:t>
      </w:r>
      <w:r w:rsidR="003737C3">
        <w:rPr>
          <w:rFonts w:ascii="Calibri" w:eastAsia="SimSun" w:hAnsi="Calibri" w:cs="Calibri"/>
          <w:sz w:val="20"/>
          <w:szCs w:val="20"/>
          <w:lang w:val="fr-CH" w:eastAsia="en-US"/>
        </w:rPr>
        <w:t xml:space="preserve"> pour son Stage de montagne </w:t>
      </w:r>
      <w:r w:rsidR="00594AA8">
        <w:rPr>
          <w:rFonts w:ascii="Calibri" w:eastAsia="SimSun" w:hAnsi="Calibri" w:cs="Calibri"/>
          <w:sz w:val="20"/>
          <w:szCs w:val="20"/>
          <w:lang w:val="fr-CH" w:eastAsia="en-US"/>
        </w:rPr>
        <w:t>à</w:t>
      </w:r>
      <w:r w:rsidR="008D340F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proofErr w:type="spellStart"/>
      <w:r w:rsidR="008D340F">
        <w:rPr>
          <w:rFonts w:ascii="Calibri" w:eastAsia="SimSun" w:hAnsi="Calibri" w:cs="Calibri"/>
          <w:sz w:val="20"/>
          <w:szCs w:val="20"/>
          <w:lang w:val="fr-CH" w:eastAsia="en-US"/>
        </w:rPr>
        <w:t>Pitztal</w:t>
      </w:r>
      <w:proofErr w:type="spellEnd"/>
      <w:r w:rsidR="008D340F">
        <w:rPr>
          <w:rFonts w:ascii="Calibri" w:eastAsia="SimSun" w:hAnsi="Calibri" w:cs="Calibri"/>
          <w:sz w:val="20"/>
          <w:szCs w:val="20"/>
          <w:lang w:val="fr-CH" w:eastAsia="en-US"/>
        </w:rPr>
        <w:t>, Autriche</w:t>
      </w:r>
      <w:r w:rsidR="007E52BC">
        <w:rPr>
          <w:rFonts w:ascii="Calibri" w:eastAsia="SimSun" w:hAnsi="Calibri" w:cs="Calibri"/>
          <w:sz w:val="20"/>
          <w:szCs w:val="20"/>
          <w:lang w:val="fr-CH" w:eastAsia="en-US"/>
        </w:rPr>
        <w:t>. Au programme du stage</w:t>
      </w:r>
      <w:r w:rsidR="00891547">
        <w:rPr>
          <w:rFonts w:ascii="Calibri" w:eastAsia="SimSun" w:hAnsi="Calibri" w:cs="Calibri"/>
          <w:sz w:val="20"/>
          <w:szCs w:val="20"/>
          <w:lang w:val="fr-CH" w:eastAsia="en-US"/>
        </w:rPr>
        <w:t>, escalade, randonnée et via ferrata entre autres.</w:t>
      </w:r>
    </w:p>
    <w:p w14:paraId="64DAA030" w14:textId="2857BB4D" w:rsidR="00891547" w:rsidRDefault="0089154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GAL – peut offrir une Carte Famille au group</w:t>
      </w:r>
      <w:r w:rsidR="00D14123">
        <w:rPr>
          <w:rFonts w:ascii="Calibri" w:eastAsia="SimSun" w:hAnsi="Calibri" w:cs="Calibri"/>
          <w:sz w:val="20"/>
          <w:szCs w:val="20"/>
          <w:lang w:val="fr-CH" w:eastAsia="en-US"/>
        </w:rPr>
        <w:t>e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d’étudiants </w:t>
      </w:r>
    </w:p>
    <w:p w14:paraId="65FE4532" w14:textId="52261540" w:rsidR="00F223F6" w:rsidRDefault="005A63D4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Ingmar – propose </w:t>
      </w:r>
      <w:r w:rsidR="00D05427">
        <w:rPr>
          <w:rFonts w:ascii="Calibri" w:eastAsia="SimSun" w:hAnsi="Calibri" w:cs="Calibri"/>
          <w:sz w:val="20"/>
          <w:szCs w:val="20"/>
          <w:lang w:val="fr-CH" w:eastAsia="en-US"/>
        </w:rPr>
        <w:t>un</w:t>
      </w:r>
      <w:r w:rsidR="00875670">
        <w:rPr>
          <w:rFonts w:ascii="Calibri" w:eastAsia="SimSun" w:hAnsi="Calibri" w:cs="Calibri"/>
          <w:sz w:val="20"/>
          <w:szCs w:val="20"/>
          <w:lang w:val="fr-CH" w:eastAsia="en-US"/>
        </w:rPr>
        <w:t>e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demi-journée d’atelier</w:t>
      </w:r>
      <w:r w:rsidR="00D05427">
        <w:rPr>
          <w:rFonts w:ascii="Calibri" w:eastAsia="SimSun" w:hAnsi="Calibri" w:cs="Calibri"/>
          <w:sz w:val="20"/>
          <w:szCs w:val="20"/>
          <w:lang w:val="fr-CH" w:eastAsia="en-US"/>
        </w:rPr>
        <w:t xml:space="preserve"> pour les étudiants</w:t>
      </w:r>
    </w:p>
    <w:p w14:paraId="76A666FA" w14:textId="77777777" w:rsidR="004F3A45" w:rsidRDefault="004F3A45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FBA035" w14:textId="439048F9" w:rsidR="004F3A45" w:rsidRPr="00A2721F" w:rsidRDefault="004F3A45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Dans la mesure des moyens financières</w:t>
      </w:r>
      <w:r w:rsidR="00213A3C">
        <w:rPr>
          <w:rFonts w:ascii="Calibri" w:eastAsia="SimSun" w:hAnsi="Calibri" w:cs="Calibri"/>
          <w:sz w:val="20"/>
          <w:szCs w:val="20"/>
          <w:lang w:val="fr-CH" w:eastAsia="en-US"/>
        </w:rPr>
        <w:t>,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6F7ED3">
        <w:rPr>
          <w:rFonts w:ascii="Calibri" w:eastAsia="SimSun" w:hAnsi="Calibri" w:cs="Calibri"/>
          <w:sz w:val="20"/>
          <w:szCs w:val="20"/>
          <w:lang w:val="fr-CH" w:eastAsia="en-US"/>
        </w:rPr>
        <w:t xml:space="preserve">le CA est d’accord pour créer un fond réservé </w:t>
      </w:r>
      <w:r w:rsidR="00213A3C">
        <w:rPr>
          <w:rFonts w:ascii="Calibri" w:eastAsia="SimSun" w:hAnsi="Calibri" w:cs="Calibri"/>
          <w:sz w:val="20"/>
          <w:szCs w:val="20"/>
          <w:lang w:val="fr-CH" w:eastAsia="en-US"/>
        </w:rPr>
        <w:t>à des dons pour promouvoir nos sports.</w:t>
      </w:r>
    </w:p>
    <w:p w14:paraId="36B17229" w14:textId="50755AD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12BFDE5" w14:textId="12E14BFA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5. </w:t>
      </w:r>
      <w:proofErr w:type="spellStart"/>
      <w:r w:rsidR="00BA2E6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Paralympic</w:t>
      </w:r>
      <w:proofErr w:type="spellEnd"/>
      <w:r w:rsidR="00BA2E6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 Days</w:t>
      </w:r>
    </w:p>
    <w:p w14:paraId="4B73835F" w14:textId="17D13E52" w:rsidR="00CE17C7" w:rsidRDefault="00BA2E6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Les 29 et 30 </w:t>
      </w:r>
      <w:r w:rsidR="002B7B60">
        <w:rPr>
          <w:rFonts w:ascii="Calibri" w:eastAsia="SimSun" w:hAnsi="Calibri" w:cs="Calibri"/>
          <w:sz w:val="20"/>
          <w:szCs w:val="20"/>
          <w:lang w:val="fr-CH" w:eastAsia="en-US"/>
        </w:rPr>
        <w:t>o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ctobre au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Rehazenter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, Kirchberg.</w:t>
      </w:r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proofErr w:type="spellStart"/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>Anoushé</w:t>
      </w:r>
      <w:proofErr w:type="spellEnd"/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proofErr w:type="spellStart"/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>Husain</w:t>
      </w:r>
      <w:proofErr w:type="spellEnd"/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 xml:space="preserve"> ser</w:t>
      </w:r>
      <w:r w:rsidR="003A2C9A">
        <w:rPr>
          <w:rFonts w:ascii="Calibri" w:eastAsia="SimSun" w:hAnsi="Calibri" w:cs="Calibri"/>
          <w:sz w:val="20"/>
          <w:szCs w:val="20"/>
          <w:lang w:val="fr-CH" w:eastAsia="en-US"/>
        </w:rPr>
        <w:t>a</w:t>
      </w:r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 xml:space="preserve"> présente et tiendra l’atelier de </w:t>
      </w:r>
      <w:proofErr w:type="spellStart"/>
      <w:r w:rsidR="00864DF8">
        <w:rPr>
          <w:rFonts w:ascii="Calibri" w:eastAsia="SimSun" w:hAnsi="Calibri" w:cs="Calibri"/>
          <w:sz w:val="20"/>
          <w:szCs w:val="20"/>
          <w:lang w:val="fr-CH" w:eastAsia="en-US"/>
        </w:rPr>
        <w:t>Paraclimbing</w:t>
      </w:r>
      <w:proofErr w:type="spellEnd"/>
      <w:r w:rsidR="003A2C9A">
        <w:rPr>
          <w:rFonts w:ascii="Calibri" w:eastAsia="SimSun" w:hAnsi="Calibri" w:cs="Calibri"/>
          <w:sz w:val="20"/>
          <w:szCs w:val="20"/>
          <w:lang w:val="fr-CH" w:eastAsia="en-US"/>
        </w:rPr>
        <w:t>.</w:t>
      </w:r>
    </w:p>
    <w:p w14:paraId="1D827F1C" w14:textId="2ABED1B0" w:rsidR="003A2C9A" w:rsidRDefault="003A2C9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GAL- prête des baudriers enfant</w:t>
      </w:r>
    </w:p>
    <w:p w14:paraId="280E2857" w14:textId="52333184" w:rsidR="003A2C9A" w:rsidRDefault="003A2C9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Coque – prête des prises</w:t>
      </w:r>
      <w:r w:rsidR="003B11FE">
        <w:rPr>
          <w:rFonts w:ascii="Calibri" w:eastAsia="SimSun" w:hAnsi="Calibri" w:cs="Calibri"/>
          <w:sz w:val="20"/>
          <w:szCs w:val="20"/>
          <w:lang w:val="fr-CH" w:eastAsia="en-US"/>
        </w:rPr>
        <w:t xml:space="preserve"> pour ouvrir deux voies</w:t>
      </w:r>
    </w:p>
    <w:p w14:paraId="6E851D02" w14:textId="2C191E60" w:rsidR="00A05C61" w:rsidRDefault="00A05C61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Présence de la FLERA – Mayerling le 29/10</w:t>
      </w:r>
    </w:p>
    <w:p w14:paraId="0B6B934D" w14:textId="77777777" w:rsidR="00BA2E6A" w:rsidRDefault="00BA2E6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3BE93C" w14:textId="231B3619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 w:rsidRPr="00CE17C7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6. </w:t>
      </w:r>
      <w:r w:rsidR="00A05C61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NAS de la FLERA</w:t>
      </w:r>
    </w:p>
    <w:p w14:paraId="01CD006B" w14:textId="386BC719" w:rsidR="00CE17C7" w:rsidRDefault="00EF4BDD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Chaque Commission a son folder dédié. Contacter Steve </w:t>
      </w:r>
      <w:r w:rsidR="00C042CA">
        <w:rPr>
          <w:rFonts w:ascii="Calibri" w:eastAsia="SimSun" w:hAnsi="Calibri" w:cs="Calibri"/>
          <w:sz w:val="20"/>
          <w:szCs w:val="20"/>
          <w:lang w:val="fr-CH" w:eastAsia="en-US"/>
        </w:rPr>
        <w:t xml:space="preserve">pour </w:t>
      </w:r>
      <w:proofErr w:type="spellStart"/>
      <w:r w:rsidR="00C042CA">
        <w:rPr>
          <w:rFonts w:ascii="Calibri" w:eastAsia="SimSun" w:hAnsi="Calibri" w:cs="Calibri"/>
          <w:sz w:val="20"/>
          <w:szCs w:val="20"/>
          <w:lang w:val="fr-CH" w:eastAsia="en-US"/>
        </w:rPr>
        <w:t>troublesooting</w:t>
      </w:r>
      <w:proofErr w:type="spellEnd"/>
      <w:r w:rsidR="00C042CA">
        <w:rPr>
          <w:rFonts w:ascii="Calibri" w:eastAsia="SimSun" w:hAnsi="Calibri" w:cs="Calibri"/>
          <w:sz w:val="20"/>
          <w:szCs w:val="20"/>
          <w:lang w:val="fr-CH" w:eastAsia="en-US"/>
        </w:rPr>
        <w:t>.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</w:p>
    <w:p w14:paraId="5223710B" w14:textId="77777777" w:rsidR="00A05C61" w:rsidRDefault="00A05C61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6CC09C7" w14:textId="1FF4CC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</w:t>
      </w:r>
      <w:r w:rsidR="00563F3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Divers</w:t>
      </w:r>
    </w:p>
    <w:p w14:paraId="333C558C" w14:textId="5D2412EF" w:rsidR="00F918EA" w:rsidRDefault="00CE1FA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°</w:t>
      </w:r>
      <w:r w:rsidR="0026377C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5A7148">
        <w:rPr>
          <w:rFonts w:ascii="Calibri" w:eastAsia="SimSun" w:hAnsi="Calibri" w:cs="Calibri"/>
          <w:sz w:val="20"/>
          <w:szCs w:val="20"/>
          <w:lang w:val="fr-CH" w:eastAsia="en-US"/>
        </w:rPr>
        <w:t xml:space="preserve">Steve a été contacté par </w:t>
      </w:r>
      <w:r w:rsidR="002E49CF">
        <w:rPr>
          <w:rFonts w:ascii="Calibri" w:eastAsia="SimSun" w:hAnsi="Calibri" w:cs="Calibri"/>
          <w:sz w:val="20"/>
          <w:szCs w:val="20"/>
          <w:lang w:val="fr-CH" w:eastAsia="en-US"/>
        </w:rPr>
        <w:t>la PPC – Promotion Pédagogique Commun (</w:t>
      </w:r>
      <w:proofErr w:type="spellStart"/>
      <w:r w:rsidR="002E49CF">
        <w:rPr>
          <w:rFonts w:ascii="Calibri" w:eastAsia="SimSun" w:hAnsi="Calibri" w:cs="Calibri"/>
          <w:sz w:val="20"/>
          <w:szCs w:val="20"/>
          <w:lang w:val="fr-CH" w:eastAsia="en-US"/>
        </w:rPr>
        <w:t>Soleuvre</w:t>
      </w:r>
      <w:proofErr w:type="spellEnd"/>
      <w:r w:rsidR="002E49CF">
        <w:rPr>
          <w:rFonts w:ascii="Calibri" w:eastAsia="SimSun" w:hAnsi="Calibri" w:cs="Calibri"/>
          <w:sz w:val="20"/>
          <w:szCs w:val="20"/>
          <w:lang w:val="fr-CH" w:eastAsia="en-US"/>
        </w:rPr>
        <w:t>) qui voudrait s’affilier à la FLERA</w:t>
      </w:r>
      <w:r w:rsidR="00263144">
        <w:rPr>
          <w:rFonts w:ascii="Calibri" w:eastAsia="SimSun" w:hAnsi="Calibri" w:cs="Calibri"/>
          <w:sz w:val="20"/>
          <w:szCs w:val="20"/>
          <w:lang w:val="fr-CH" w:eastAsia="en-US"/>
        </w:rPr>
        <w:t>. Evaluer leu</w:t>
      </w:r>
      <w:r w:rsidR="009555E0">
        <w:rPr>
          <w:rFonts w:ascii="Calibri" w:eastAsia="SimSun" w:hAnsi="Calibri" w:cs="Calibri"/>
          <w:sz w:val="20"/>
          <w:szCs w:val="20"/>
          <w:lang w:val="fr-CH" w:eastAsia="en-US"/>
        </w:rPr>
        <w:t>r</w:t>
      </w:r>
      <w:r w:rsidR="00263144">
        <w:rPr>
          <w:rFonts w:ascii="Calibri" w:eastAsia="SimSun" w:hAnsi="Calibri" w:cs="Calibri"/>
          <w:sz w:val="20"/>
          <w:szCs w:val="20"/>
          <w:lang w:val="fr-CH" w:eastAsia="en-US"/>
        </w:rPr>
        <w:t>s objectifs et voir ce qu’ils peuvent ap</w:t>
      </w:r>
      <w:r w:rsidR="009555E0">
        <w:rPr>
          <w:rFonts w:ascii="Calibri" w:eastAsia="SimSun" w:hAnsi="Calibri" w:cs="Calibri"/>
          <w:sz w:val="20"/>
          <w:szCs w:val="20"/>
          <w:lang w:val="fr-CH" w:eastAsia="en-US"/>
        </w:rPr>
        <w:t>porter à la FLERA.</w:t>
      </w:r>
    </w:p>
    <w:p w14:paraId="52DE4F90" w14:textId="661B7970" w:rsidR="009555E0" w:rsidRDefault="00CE1FA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9555E0">
        <w:rPr>
          <w:rFonts w:ascii="Calibri" w:eastAsia="SimSun" w:hAnsi="Calibri" w:cs="Calibri"/>
          <w:sz w:val="20"/>
          <w:szCs w:val="20"/>
          <w:lang w:val="fr-CH" w:eastAsia="en-US"/>
        </w:rPr>
        <w:t>Formation LUNEX</w:t>
      </w:r>
      <w:r w:rsidR="00715492">
        <w:rPr>
          <w:rFonts w:ascii="Calibri" w:eastAsia="SimSun" w:hAnsi="Calibri" w:cs="Calibri"/>
          <w:sz w:val="20"/>
          <w:szCs w:val="20"/>
          <w:lang w:val="fr-CH" w:eastAsia="en-US"/>
        </w:rPr>
        <w:t xml:space="preserve"> – Bonne gouvernance et droit du sport (17</w:t>
      </w:r>
      <w:r w:rsidR="00F850C9">
        <w:rPr>
          <w:rFonts w:ascii="Calibri" w:eastAsia="SimSun" w:hAnsi="Calibri" w:cs="Calibri"/>
          <w:sz w:val="20"/>
          <w:szCs w:val="20"/>
          <w:lang w:val="fr-CH" w:eastAsia="en-US"/>
        </w:rPr>
        <w:t xml:space="preserve"> et 18 novembre) – intéressant pour Daniel</w:t>
      </w:r>
      <w:r w:rsidR="00E27B55">
        <w:rPr>
          <w:rFonts w:ascii="Calibri" w:eastAsia="SimSun" w:hAnsi="Calibri" w:cs="Calibri"/>
          <w:sz w:val="20"/>
          <w:szCs w:val="20"/>
          <w:lang w:val="fr-CH" w:eastAsia="en-US"/>
        </w:rPr>
        <w:t> ; voir disponibilité.</w:t>
      </w:r>
    </w:p>
    <w:p w14:paraId="011AF8FB" w14:textId="470EA683" w:rsidR="00E27B55" w:rsidRDefault="0026377C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E27B55">
        <w:rPr>
          <w:rFonts w:ascii="Calibri" w:eastAsia="SimSun" w:hAnsi="Calibri" w:cs="Calibri"/>
          <w:sz w:val="20"/>
          <w:szCs w:val="20"/>
          <w:lang w:val="fr-CH" w:eastAsia="en-US"/>
        </w:rPr>
        <w:t>Réunion COSL</w:t>
      </w:r>
      <w:r w:rsidR="006D6C1C">
        <w:rPr>
          <w:rFonts w:ascii="Calibri" w:eastAsia="SimSun" w:hAnsi="Calibri" w:cs="Calibri"/>
          <w:sz w:val="20"/>
          <w:szCs w:val="20"/>
          <w:lang w:val="fr-CH" w:eastAsia="en-US"/>
        </w:rPr>
        <w:t xml:space="preserve"> sur Paris 2024 – Jacques ?</w:t>
      </w:r>
    </w:p>
    <w:p w14:paraId="4702561B" w14:textId="1816CDDA" w:rsidR="006D6C1C" w:rsidRDefault="0026377C" w:rsidP="002E089E">
      <w:pPr>
        <w:rPr>
          <w:rFonts w:ascii="Calibri" w:eastAsia="SimSun" w:hAnsi="Calibri" w:cs="Calibri"/>
          <w:sz w:val="20"/>
          <w:szCs w:val="20"/>
          <w:lang w:val="en-US" w:eastAsia="en-US"/>
        </w:rPr>
      </w:pPr>
      <w:r>
        <w:rPr>
          <w:rFonts w:ascii="Calibri" w:eastAsia="SimSun" w:hAnsi="Calibri" w:cs="Calibri"/>
          <w:sz w:val="20"/>
          <w:szCs w:val="20"/>
          <w:lang w:val="en-US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r w:rsidR="006D6C1C" w:rsidRPr="00374771">
        <w:rPr>
          <w:rFonts w:ascii="Calibri" w:eastAsia="SimSun" w:hAnsi="Calibri" w:cs="Calibri"/>
          <w:sz w:val="20"/>
          <w:szCs w:val="20"/>
          <w:lang w:val="en-US" w:eastAsia="en-US"/>
        </w:rPr>
        <w:t>R</w:t>
      </w:r>
      <w:r w:rsidR="00374771">
        <w:rPr>
          <w:rFonts w:ascii="Calibri" w:eastAsia="SimSun" w:hAnsi="Calibri" w:cs="Calibri"/>
          <w:sz w:val="20"/>
          <w:szCs w:val="20"/>
          <w:lang w:val="en-US" w:eastAsia="en-US"/>
        </w:rPr>
        <w:t>é</w:t>
      </w:r>
      <w:r w:rsidR="006D6C1C" w:rsidRPr="00374771">
        <w:rPr>
          <w:rFonts w:ascii="Calibri" w:eastAsia="SimSun" w:hAnsi="Calibri" w:cs="Calibri"/>
          <w:sz w:val="20"/>
          <w:szCs w:val="20"/>
          <w:lang w:val="en-US" w:eastAsia="en-US"/>
        </w:rPr>
        <w:t xml:space="preserve">union COSL </w:t>
      </w:r>
      <w:r w:rsidR="00374771" w:rsidRPr="00374771">
        <w:rPr>
          <w:rFonts w:ascii="Calibri" w:eastAsia="SimSun" w:hAnsi="Calibri" w:cs="Calibri"/>
          <w:sz w:val="20"/>
          <w:szCs w:val="20"/>
          <w:lang w:val="en-US" w:eastAsia="en-US"/>
        </w:rPr>
        <w:t>Road to K</w:t>
      </w:r>
      <w:r w:rsidR="00374771">
        <w:rPr>
          <w:rFonts w:ascii="Calibri" w:eastAsia="SimSun" w:hAnsi="Calibri" w:cs="Calibri"/>
          <w:sz w:val="20"/>
          <w:szCs w:val="20"/>
          <w:lang w:val="en-US" w:eastAsia="en-US"/>
        </w:rPr>
        <w:t>rakow – Mika</w:t>
      </w:r>
    </w:p>
    <w:p w14:paraId="4E198606" w14:textId="3DE3EB01" w:rsidR="00374771" w:rsidRDefault="0026377C" w:rsidP="002E089E">
      <w:pPr>
        <w:rPr>
          <w:rFonts w:ascii="Calibri" w:eastAsia="SimSun" w:hAnsi="Calibri" w:cs="Calibri"/>
          <w:sz w:val="20"/>
          <w:szCs w:val="20"/>
          <w:lang w:val="en-US" w:eastAsia="en-US"/>
        </w:rPr>
      </w:pPr>
      <w:r>
        <w:rPr>
          <w:rFonts w:ascii="Calibri" w:eastAsia="SimSun" w:hAnsi="Calibri" w:cs="Calibri"/>
          <w:sz w:val="20"/>
          <w:szCs w:val="20"/>
          <w:lang w:val="en-US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="00374771">
        <w:rPr>
          <w:rFonts w:ascii="Calibri" w:eastAsia="SimSun" w:hAnsi="Calibri" w:cs="Calibri"/>
          <w:sz w:val="20"/>
          <w:szCs w:val="20"/>
          <w:lang w:val="en-US" w:eastAsia="en-US"/>
        </w:rPr>
        <w:t>Eiskeler</w:t>
      </w:r>
      <w:proofErr w:type="spellEnd"/>
      <w:r w:rsidR="00374771">
        <w:rPr>
          <w:rFonts w:ascii="Calibri" w:eastAsia="SimSun" w:hAnsi="Calibri" w:cs="Calibri"/>
          <w:sz w:val="20"/>
          <w:szCs w:val="20"/>
          <w:lang w:val="en-US" w:eastAsia="en-US"/>
        </w:rPr>
        <w:t xml:space="preserve"> AG</w:t>
      </w:r>
      <w:r w:rsidR="005B6B42">
        <w:rPr>
          <w:rFonts w:ascii="Calibri" w:eastAsia="SimSun" w:hAnsi="Calibri" w:cs="Calibri"/>
          <w:sz w:val="20"/>
          <w:szCs w:val="20"/>
          <w:lang w:val="en-US" w:eastAsia="en-US"/>
        </w:rPr>
        <w:t xml:space="preserve"> le 15</w:t>
      </w:r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>/11</w:t>
      </w:r>
      <w:r w:rsidR="00EC33AD">
        <w:rPr>
          <w:rFonts w:ascii="Calibri" w:eastAsia="SimSun" w:hAnsi="Calibri" w:cs="Calibri"/>
          <w:sz w:val="20"/>
          <w:szCs w:val="20"/>
          <w:lang w:val="en-US" w:eastAsia="en-US"/>
        </w:rPr>
        <w:t xml:space="preserve"> – Fern?</w:t>
      </w:r>
    </w:p>
    <w:p w14:paraId="4C7CC5D9" w14:textId="6BBB51CA" w:rsidR="00EC33AD" w:rsidRDefault="0026377C" w:rsidP="002E089E">
      <w:pPr>
        <w:rPr>
          <w:rFonts w:ascii="Calibri" w:eastAsia="SimSun" w:hAnsi="Calibri" w:cs="Calibri"/>
          <w:sz w:val="20"/>
          <w:szCs w:val="20"/>
          <w:lang w:val="en-US" w:eastAsia="en-US"/>
        </w:rPr>
      </w:pPr>
      <w:r>
        <w:rPr>
          <w:rFonts w:ascii="Calibri" w:eastAsia="SimSun" w:hAnsi="Calibri" w:cs="Calibri"/>
          <w:sz w:val="20"/>
          <w:szCs w:val="20"/>
          <w:lang w:val="en-US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="00EC33AD">
        <w:rPr>
          <w:rFonts w:ascii="Calibri" w:eastAsia="SimSun" w:hAnsi="Calibri" w:cs="Calibri"/>
          <w:sz w:val="20"/>
          <w:szCs w:val="20"/>
          <w:lang w:val="en-US" w:eastAsia="en-US"/>
        </w:rPr>
        <w:t>KKMersch</w:t>
      </w:r>
      <w:proofErr w:type="spellEnd"/>
      <w:r w:rsidR="00EC33AD">
        <w:rPr>
          <w:rFonts w:ascii="Calibri" w:eastAsia="SimSun" w:hAnsi="Calibri" w:cs="Calibri"/>
          <w:sz w:val="20"/>
          <w:szCs w:val="20"/>
          <w:lang w:val="en-US" w:eastAsia="en-US"/>
        </w:rPr>
        <w:t xml:space="preserve"> AG</w:t>
      </w:r>
      <w:r w:rsidR="007B7482">
        <w:rPr>
          <w:rFonts w:ascii="Calibri" w:eastAsia="SimSun" w:hAnsi="Calibri" w:cs="Calibri"/>
          <w:sz w:val="20"/>
          <w:szCs w:val="20"/>
          <w:lang w:val="en-US" w:eastAsia="en-US"/>
        </w:rPr>
        <w:t xml:space="preserve"> le 17/11</w:t>
      </w:r>
      <w:r w:rsidR="00EC33AD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>–</w:t>
      </w:r>
      <w:r w:rsidR="00EC33AD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</w:p>
    <w:p w14:paraId="64929EEB" w14:textId="0C3D96B7" w:rsidR="00643C90" w:rsidRDefault="0026377C" w:rsidP="002E089E">
      <w:pPr>
        <w:rPr>
          <w:rFonts w:ascii="Calibri" w:eastAsia="SimSun" w:hAnsi="Calibri" w:cs="Calibri"/>
          <w:sz w:val="20"/>
          <w:szCs w:val="20"/>
          <w:lang w:val="en-US" w:eastAsia="en-US"/>
        </w:rPr>
      </w:pPr>
      <w:r>
        <w:rPr>
          <w:rFonts w:ascii="Calibri" w:eastAsia="SimSun" w:hAnsi="Calibri" w:cs="Calibri"/>
          <w:sz w:val="20"/>
          <w:szCs w:val="20"/>
          <w:lang w:val="en-US" w:eastAsia="en-US"/>
        </w:rPr>
        <w:t>°</w:t>
      </w:r>
      <w:r w:rsidR="00345C47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 xml:space="preserve">KKN 25 </w:t>
      </w:r>
      <w:proofErr w:type="spellStart"/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>anniversaire</w:t>
      </w:r>
      <w:proofErr w:type="spellEnd"/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 xml:space="preserve"> 25/11 </w:t>
      </w:r>
      <w:r w:rsidR="00523A43">
        <w:rPr>
          <w:rFonts w:ascii="Calibri" w:eastAsia="SimSun" w:hAnsi="Calibri" w:cs="Calibri"/>
          <w:sz w:val="20"/>
          <w:szCs w:val="20"/>
          <w:lang w:val="en-US" w:eastAsia="en-US"/>
        </w:rPr>
        <w:t>–</w:t>
      </w:r>
      <w:r w:rsidR="00643C90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r w:rsidR="00523A43">
        <w:rPr>
          <w:rFonts w:ascii="Calibri" w:eastAsia="SimSun" w:hAnsi="Calibri" w:cs="Calibri"/>
          <w:sz w:val="20"/>
          <w:szCs w:val="20"/>
          <w:lang w:val="en-US" w:eastAsia="en-US"/>
        </w:rPr>
        <w:t>Fern? Steve?</w:t>
      </w:r>
    </w:p>
    <w:p w14:paraId="2F7B5355" w14:textId="6CB98330" w:rsidR="00374771" w:rsidRPr="0026377C" w:rsidRDefault="0026377C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6377C">
        <w:rPr>
          <w:rFonts w:ascii="Calibri" w:eastAsia="SimSun" w:hAnsi="Calibri" w:cs="Calibri"/>
          <w:sz w:val="20"/>
          <w:szCs w:val="20"/>
          <w:lang w:val="fr-FR" w:eastAsia="en-US"/>
        </w:rPr>
        <w:t>° Rapport p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articipation de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Léandro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B et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Davd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L au Symposium sur les blessures dans le sport – envoyé aux membres du CA</w:t>
      </w:r>
    </w:p>
    <w:p w14:paraId="00E0D02D" w14:textId="77777777" w:rsidR="00345C47" w:rsidRDefault="00345C47" w:rsidP="00615BF3">
      <w:pPr>
        <w:rPr>
          <w:rFonts w:ascii="Calibri" w:eastAsia="SimSun" w:hAnsi="Calibri" w:cs="Calibri"/>
          <w:b/>
          <w:bCs/>
          <w:lang w:val="fr-FR" w:eastAsia="en-US"/>
        </w:rPr>
      </w:pPr>
    </w:p>
    <w:p w14:paraId="4825CC3B" w14:textId="23EAC6FE" w:rsidR="00865489" w:rsidRPr="00875670" w:rsidRDefault="7DE9BF1F" w:rsidP="00615BF3">
      <w:pPr>
        <w:rPr>
          <w:rFonts w:ascii="Calibri" w:hAnsi="Calibri" w:cs="Calibri"/>
          <w:b/>
          <w:bCs/>
          <w:lang w:val="fr-CH"/>
        </w:rPr>
      </w:pPr>
      <w:r w:rsidRPr="00875670">
        <w:rPr>
          <w:rFonts w:ascii="Calibri" w:eastAsia="SimSun" w:hAnsi="Calibri" w:cs="Calibri"/>
          <w:b/>
          <w:bCs/>
          <w:lang w:val="fr-FR" w:eastAsia="en-US"/>
        </w:rPr>
        <w:t>Prochaine réunion :</w:t>
      </w:r>
      <w:r w:rsidR="00DC7A93" w:rsidRPr="00875670">
        <w:rPr>
          <w:rFonts w:ascii="Calibri" w:eastAsia="SimSun" w:hAnsi="Calibri" w:cs="Calibri"/>
          <w:b/>
          <w:bCs/>
          <w:lang w:val="fr-FR" w:eastAsia="en-US"/>
        </w:rPr>
        <w:t xml:space="preserve"> </w:t>
      </w:r>
      <w:r w:rsidR="00563658" w:rsidRPr="00875670">
        <w:rPr>
          <w:rFonts w:ascii="Calibri" w:eastAsia="SimSun" w:hAnsi="Calibri" w:cs="Calibri"/>
          <w:b/>
          <w:bCs/>
          <w:lang w:val="fr-FR" w:eastAsia="en-US"/>
        </w:rPr>
        <w:t xml:space="preserve"> </w:t>
      </w:r>
      <w:r w:rsidR="007F3B38" w:rsidRPr="00875670">
        <w:rPr>
          <w:rFonts w:ascii="Calibri" w:eastAsia="SimSun" w:hAnsi="Calibri" w:cs="Calibri"/>
          <w:b/>
          <w:bCs/>
          <w:lang w:val="fr-FR" w:eastAsia="en-US"/>
        </w:rPr>
        <w:t>22 novembre 2022 – 18h30</w:t>
      </w:r>
    </w:p>
    <w:sectPr w:rsidR="00865489" w:rsidRPr="00875670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A443" w14:textId="77777777" w:rsidR="00406832" w:rsidRDefault="00406832">
      <w:r>
        <w:separator/>
      </w:r>
    </w:p>
  </w:endnote>
  <w:endnote w:type="continuationSeparator" w:id="0">
    <w:p w14:paraId="7309C250" w14:textId="77777777" w:rsidR="00406832" w:rsidRDefault="0040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EFC" w14:textId="77777777" w:rsidR="00406832" w:rsidRDefault="00406832">
      <w:r>
        <w:separator/>
      </w:r>
    </w:p>
  </w:footnote>
  <w:footnote w:type="continuationSeparator" w:id="0">
    <w:p w14:paraId="203B57A3" w14:textId="77777777" w:rsidR="00406832" w:rsidRDefault="0040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31A32"/>
    <w:multiLevelType w:val="hybridMultilevel"/>
    <w:tmpl w:val="73C6E554"/>
    <w:lvl w:ilvl="0" w:tplc="AF0A7F42">
      <w:start w:val="7"/>
      <w:numFmt w:val="bullet"/>
      <w:lvlText w:val="-"/>
      <w:lvlJc w:val="left"/>
      <w:pPr>
        <w:ind w:left="41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33C6D"/>
    <w:multiLevelType w:val="multilevel"/>
    <w:tmpl w:val="AC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237E7"/>
    <w:multiLevelType w:val="multilevel"/>
    <w:tmpl w:val="C07CC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42363488">
    <w:abstractNumId w:val="27"/>
  </w:num>
  <w:num w:numId="2" w16cid:durableId="1274753283">
    <w:abstractNumId w:val="8"/>
    <w:lvlOverride w:ilvl="0">
      <w:startOverride w:val="1"/>
    </w:lvlOverride>
  </w:num>
  <w:num w:numId="3" w16cid:durableId="1623657148">
    <w:abstractNumId w:val="15"/>
    <w:lvlOverride w:ilvl="0">
      <w:startOverride w:val="9"/>
    </w:lvlOverride>
  </w:num>
  <w:num w:numId="4" w16cid:durableId="932935093">
    <w:abstractNumId w:val="25"/>
  </w:num>
  <w:num w:numId="5" w16cid:durableId="1117945358">
    <w:abstractNumId w:val="7"/>
  </w:num>
  <w:num w:numId="6" w16cid:durableId="1823807525">
    <w:abstractNumId w:val="1"/>
    <w:lvlOverride w:ilvl="0">
      <w:startOverride w:val="1"/>
    </w:lvlOverride>
  </w:num>
  <w:num w:numId="7" w16cid:durableId="1266963043">
    <w:abstractNumId w:val="1"/>
    <w:lvlOverride w:ilvl="0"/>
    <w:lvlOverride w:ilvl="1">
      <w:startOverride w:val="1"/>
    </w:lvlOverride>
  </w:num>
  <w:num w:numId="8" w16cid:durableId="334382486">
    <w:abstractNumId w:val="1"/>
    <w:lvlOverride w:ilvl="0"/>
    <w:lvlOverride w:ilvl="1">
      <w:startOverride w:val="1"/>
    </w:lvlOverride>
  </w:num>
  <w:num w:numId="9" w16cid:durableId="1308589923">
    <w:abstractNumId w:val="1"/>
    <w:lvlOverride w:ilvl="0"/>
    <w:lvlOverride w:ilvl="1"/>
    <w:lvlOverride w:ilvl="2">
      <w:startOverride w:val="1"/>
    </w:lvlOverride>
  </w:num>
  <w:num w:numId="10" w16cid:durableId="687298433">
    <w:abstractNumId w:val="24"/>
    <w:lvlOverride w:ilvl="0"/>
    <w:lvlOverride w:ilvl="1">
      <w:startOverride w:val="1"/>
    </w:lvlOverride>
  </w:num>
  <w:num w:numId="11" w16cid:durableId="1961181477">
    <w:abstractNumId w:val="22"/>
    <w:lvlOverride w:ilvl="0">
      <w:startOverride w:val="1"/>
    </w:lvlOverride>
  </w:num>
  <w:num w:numId="12" w16cid:durableId="32078825">
    <w:abstractNumId w:val="22"/>
    <w:lvlOverride w:ilvl="0"/>
    <w:lvlOverride w:ilvl="1">
      <w:startOverride w:val="1"/>
    </w:lvlOverride>
  </w:num>
  <w:num w:numId="13" w16cid:durableId="1450395904">
    <w:abstractNumId w:val="22"/>
    <w:lvlOverride w:ilvl="0"/>
    <w:lvlOverride w:ilvl="1">
      <w:startOverride w:val="1"/>
    </w:lvlOverride>
  </w:num>
  <w:num w:numId="14" w16cid:durableId="886449748">
    <w:abstractNumId w:val="22"/>
    <w:lvlOverride w:ilvl="0"/>
    <w:lvlOverride w:ilvl="1">
      <w:startOverride w:val="1"/>
    </w:lvlOverride>
  </w:num>
  <w:num w:numId="15" w16cid:durableId="1125193331">
    <w:abstractNumId w:val="22"/>
    <w:lvlOverride w:ilvl="0"/>
    <w:lvlOverride w:ilvl="1">
      <w:startOverride w:val="1"/>
    </w:lvlOverride>
  </w:num>
  <w:num w:numId="16" w16cid:durableId="630596164">
    <w:abstractNumId w:val="22"/>
    <w:lvlOverride w:ilvl="0"/>
    <w:lvlOverride w:ilvl="1"/>
    <w:lvlOverride w:ilvl="2">
      <w:startOverride w:val="1"/>
    </w:lvlOverride>
  </w:num>
  <w:num w:numId="17" w16cid:durableId="1052655479">
    <w:abstractNumId w:val="22"/>
    <w:lvlOverride w:ilvl="0"/>
    <w:lvlOverride w:ilvl="1">
      <w:startOverride w:val="1"/>
    </w:lvlOverride>
    <w:lvlOverride w:ilvl="2"/>
  </w:num>
  <w:num w:numId="18" w16cid:durableId="904684995">
    <w:abstractNumId w:val="22"/>
    <w:lvlOverride w:ilvl="0"/>
    <w:lvlOverride w:ilvl="1">
      <w:startOverride w:val="1"/>
    </w:lvlOverride>
    <w:lvlOverride w:ilvl="2"/>
  </w:num>
  <w:num w:numId="19" w16cid:durableId="305166344">
    <w:abstractNumId w:val="22"/>
    <w:lvlOverride w:ilvl="0"/>
    <w:lvlOverride w:ilvl="1">
      <w:startOverride w:val="1"/>
    </w:lvlOverride>
    <w:lvlOverride w:ilvl="2"/>
  </w:num>
  <w:num w:numId="20" w16cid:durableId="1763838578">
    <w:abstractNumId w:val="10"/>
    <w:lvlOverride w:ilvl="0">
      <w:startOverride w:val="1"/>
    </w:lvlOverride>
  </w:num>
  <w:num w:numId="21" w16cid:durableId="1643270346">
    <w:abstractNumId w:val="10"/>
    <w:lvlOverride w:ilvl="0"/>
    <w:lvlOverride w:ilvl="1">
      <w:startOverride w:val="1"/>
    </w:lvlOverride>
  </w:num>
  <w:num w:numId="22" w16cid:durableId="2133550769">
    <w:abstractNumId w:val="10"/>
    <w:lvlOverride w:ilvl="0"/>
    <w:lvlOverride w:ilvl="1">
      <w:startOverride w:val="1"/>
    </w:lvlOverride>
  </w:num>
  <w:num w:numId="23" w16cid:durableId="2045671105">
    <w:abstractNumId w:val="12"/>
  </w:num>
  <w:num w:numId="24" w16cid:durableId="284315212">
    <w:abstractNumId w:val="3"/>
  </w:num>
  <w:num w:numId="25" w16cid:durableId="392194579">
    <w:abstractNumId w:val="14"/>
  </w:num>
  <w:num w:numId="26" w16cid:durableId="1572615399">
    <w:abstractNumId w:val="6"/>
    <w:lvlOverride w:ilvl="0">
      <w:startOverride w:val="1"/>
    </w:lvlOverride>
  </w:num>
  <w:num w:numId="27" w16cid:durableId="2133012656">
    <w:abstractNumId w:val="6"/>
    <w:lvlOverride w:ilvl="0"/>
    <w:lvlOverride w:ilvl="1">
      <w:startOverride w:val="1"/>
    </w:lvlOverride>
  </w:num>
  <w:num w:numId="28" w16cid:durableId="395977671">
    <w:abstractNumId w:val="6"/>
    <w:lvlOverride w:ilvl="0"/>
    <w:lvlOverride w:ilvl="1">
      <w:startOverride w:val="1"/>
    </w:lvlOverride>
  </w:num>
  <w:num w:numId="29" w16cid:durableId="392240445">
    <w:abstractNumId w:val="6"/>
    <w:lvlOverride w:ilvl="0"/>
    <w:lvlOverride w:ilvl="1">
      <w:startOverride w:val="1"/>
    </w:lvlOverride>
  </w:num>
  <w:num w:numId="30" w16cid:durableId="104469284">
    <w:abstractNumId w:val="11"/>
    <w:lvlOverride w:ilvl="0">
      <w:startOverride w:val="4"/>
    </w:lvlOverride>
  </w:num>
  <w:num w:numId="31" w16cid:durableId="1516263515">
    <w:abstractNumId w:val="11"/>
    <w:lvlOverride w:ilvl="0"/>
    <w:lvlOverride w:ilvl="1">
      <w:startOverride w:val="1"/>
    </w:lvlOverride>
  </w:num>
  <w:num w:numId="32" w16cid:durableId="1188107810">
    <w:abstractNumId w:val="4"/>
    <w:lvlOverride w:ilvl="0">
      <w:startOverride w:val="5"/>
    </w:lvlOverride>
  </w:num>
  <w:num w:numId="33" w16cid:durableId="504979039">
    <w:abstractNumId w:val="4"/>
    <w:lvlOverride w:ilvl="0"/>
    <w:lvlOverride w:ilvl="1">
      <w:startOverride w:val="1"/>
    </w:lvlOverride>
  </w:num>
  <w:num w:numId="34" w16cid:durableId="1071734052">
    <w:abstractNumId w:val="4"/>
    <w:lvlOverride w:ilvl="0"/>
    <w:lvlOverride w:ilvl="1"/>
    <w:lvlOverride w:ilvl="2">
      <w:startOverride w:val="1"/>
    </w:lvlOverride>
  </w:num>
  <w:num w:numId="35" w16cid:durableId="557059548">
    <w:abstractNumId w:val="9"/>
  </w:num>
  <w:num w:numId="36" w16cid:durableId="1080372738">
    <w:abstractNumId w:val="18"/>
  </w:num>
  <w:num w:numId="37" w16cid:durableId="1967809564">
    <w:abstractNumId w:val="17"/>
  </w:num>
  <w:num w:numId="38" w16cid:durableId="776756306">
    <w:abstractNumId w:val="19"/>
  </w:num>
  <w:num w:numId="39" w16cid:durableId="391658923">
    <w:abstractNumId w:val="26"/>
  </w:num>
  <w:num w:numId="40" w16cid:durableId="1000044260">
    <w:abstractNumId w:val="21"/>
    <w:lvlOverride w:ilvl="0">
      <w:startOverride w:val="1"/>
    </w:lvlOverride>
  </w:num>
  <w:num w:numId="41" w16cid:durableId="533034512">
    <w:abstractNumId w:val="21"/>
    <w:lvlOverride w:ilvl="0"/>
    <w:lvlOverride w:ilvl="1">
      <w:startOverride w:val="1"/>
    </w:lvlOverride>
  </w:num>
  <w:num w:numId="42" w16cid:durableId="1039622822">
    <w:abstractNumId w:val="21"/>
    <w:lvlOverride w:ilvl="0"/>
    <w:lvlOverride w:ilvl="1"/>
    <w:lvlOverride w:ilvl="2">
      <w:startOverride w:val="1"/>
    </w:lvlOverride>
  </w:num>
  <w:num w:numId="43" w16cid:durableId="673803905">
    <w:abstractNumId w:val="13"/>
    <w:lvlOverride w:ilvl="0">
      <w:startOverride w:val="1"/>
    </w:lvlOverride>
  </w:num>
  <w:num w:numId="44" w16cid:durableId="423192581">
    <w:abstractNumId w:val="13"/>
    <w:lvlOverride w:ilvl="0"/>
    <w:lvlOverride w:ilvl="1">
      <w:startOverride w:val="1"/>
    </w:lvlOverride>
  </w:num>
  <w:num w:numId="45" w16cid:durableId="1592661337">
    <w:abstractNumId w:val="20"/>
  </w:num>
  <w:num w:numId="46" w16cid:durableId="823085173">
    <w:abstractNumId w:val="16"/>
  </w:num>
  <w:num w:numId="47" w16cid:durableId="1879007361">
    <w:abstractNumId w:val="0"/>
  </w:num>
  <w:num w:numId="48" w16cid:durableId="2089964267">
    <w:abstractNumId w:val="5"/>
    <w:lvlOverride w:ilvl="0">
      <w:startOverride w:val="1"/>
    </w:lvlOverride>
  </w:num>
  <w:num w:numId="49" w16cid:durableId="1627926207">
    <w:abstractNumId w:val="23"/>
    <w:lvlOverride w:ilvl="0">
      <w:startOverride w:val="1"/>
    </w:lvlOverride>
  </w:num>
  <w:num w:numId="50" w16cid:durableId="167556717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5B3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424F"/>
    <w:rsid w:val="00055B1E"/>
    <w:rsid w:val="00056121"/>
    <w:rsid w:val="0006106E"/>
    <w:rsid w:val="00061783"/>
    <w:rsid w:val="00061910"/>
    <w:rsid w:val="00061A71"/>
    <w:rsid w:val="000649AC"/>
    <w:rsid w:val="000663B9"/>
    <w:rsid w:val="000711EA"/>
    <w:rsid w:val="00077EE0"/>
    <w:rsid w:val="00080972"/>
    <w:rsid w:val="00080FFE"/>
    <w:rsid w:val="0008252F"/>
    <w:rsid w:val="0008797C"/>
    <w:rsid w:val="00090552"/>
    <w:rsid w:val="0009056F"/>
    <w:rsid w:val="00090926"/>
    <w:rsid w:val="00091F4D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4A03"/>
    <w:rsid w:val="000C5A89"/>
    <w:rsid w:val="000C5C8E"/>
    <w:rsid w:val="000C64D7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2745B"/>
    <w:rsid w:val="00132C76"/>
    <w:rsid w:val="00134FE6"/>
    <w:rsid w:val="00135D72"/>
    <w:rsid w:val="00136A8B"/>
    <w:rsid w:val="00137011"/>
    <w:rsid w:val="00140C5F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4B4B"/>
    <w:rsid w:val="001755E4"/>
    <w:rsid w:val="00175EDE"/>
    <w:rsid w:val="00177BB7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3BA5"/>
    <w:rsid w:val="001A6239"/>
    <w:rsid w:val="001A6A5B"/>
    <w:rsid w:val="001B093E"/>
    <w:rsid w:val="001B1CF9"/>
    <w:rsid w:val="001B40F4"/>
    <w:rsid w:val="001B73F2"/>
    <w:rsid w:val="001C06C2"/>
    <w:rsid w:val="001C0C31"/>
    <w:rsid w:val="001C2D1B"/>
    <w:rsid w:val="001C673C"/>
    <w:rsid w:val="001D1254"/>
    <w:rsid w:val="001D60AB"/>
    <w:rsid w:val="001D62B4"/>
    <w:rsid w:val="001E284F"/>
    <w:rsid w:val="001E35E9"/>
    <w:rsid w:val="001E531D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3A3C"/>
    <w:rsid w:val="00216F2F"/>
    <w:rsid w:val="002222DB"/>
    <w:rsid w:val="00231B85"/>
    <w:rsid w:val="00234A37"/>
    <w:rsid w:val="00235B54"/>
    <w:rsid w:val="00235B9B"/>
    <w:rsid w:val="00235C91"/>
    <w:rsid w:val="00241751"/>
    <w:rsid w:val="0024440F"/>
    <w:rsid w:val="00247B9F"/>
    <w:rsid w:val="00251C5A"/>
    <w:rsid w:val="00251EB8"/>
    <w:rsid w:val="0025283B"/>
    <w:rsid w:val="0025597F"/>
    <w:rsid w:val="00255B29"/>
    <w:rsid w:val="002605A7"/>
    <w:rsid w:val="00263144"/>
    <w:rsid w:val="0026377C"/>
    <w:rsid w:val="00263E01"/>
    <w:rsid w:val="00263F01"/>
    <w:rsid w:val="00270034"/>
    <w:rsid w:val="0027074D"/>
    <w:rsid w:val="00274C8E"/>
    <w:rsid w:val="00274CCF"/>
    <w:rsid w:val="00281D20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B7B6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49CF"/>
    <w:rsid w:val="002E62DE"/>
    <w:rsid w:val="002E6980"/>
    <w:rsid w:val="002E720E"/>
    <w:rsid w:val="002F24F6"/>
    <w:rsid w:val="002F2651"/>
    <w:rsid w:val="002F4B2E"/>
    <w:rsid w:val="002F5E60"/>
    <w:rsid w:val="002F616F"/>
    <w:rsid w:val="002F7476"/>
    <w:rsid w:val="00300A54"/>
    <w:rsid w:val="003038CC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43329"/>
    <w:rsid w:val="00345C47"/>
    <w:rsid w:val="00350B5D"/>
    <w:rsid w:val="0035517E"/>
    <w:rsid w:val="0035766D"/>
    <w:rsid w:val="0037250C"/>
    <w:rsid w:val="00372666"/>
    <w:rsid w:val="00372FD2"/>
    <w:rsid w:val="003737C3"/>
    <w:rsid w:val="00374771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1C19"/>
    <w:rsid w:val="003937D9"/>
    <w:rsid w:val="003965B1"/>
    <w:rsid w:val="003A033F"/>
    <w:rsid w:val="003A29CB"/>
    <w:rsid w:val="003A2C9A"/>
    <w:rsid w:val="003A58A7"/>
    <w:rsid w:val="003A7139"/>
    <w:rsid w:val="003A7A68"/>
    <w:rsid w:val="003B11FE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6832"/>
    <w:rsid w:val="004068DC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3410"/>
    <w:rsid w:val="004D40D4"/>
    <w:rsid w:val="004E3A98"/>
    <w:rsid w:val="004E5607"/>
    <w:rsid w:val="004F13D6"/>
    <w:rsid w:val="004F37AC"/>
    <w:rsid w:val="004F3A45"/>
    <w:rsid w:val="00503A1C"/>
    <w:rsid w:val="005077F4"/>
    <w:rsid w:val="005113DF"/>
    <w:rsid w:val="00514F7D"/>
    <w:rsid w:val="00515677"/>
    <w:rsid w:val="00523A43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684"/>
    <w:rsid w:val="00586C26"/>
    <w:rsid w:val="00587022"/>
    <w:rsid w:val="00587D3C"/>
    <w:rsid w:val="0059113E"/>
    <w:rsid w:val="00591C51"/>
    <w:rsid w:val="005934B4"/>
    <w:rsid w:val="00594AA8"/>
    <w:rsid w:val="005950B8"/>
    <w:rsid w:val="00596208"/>
    <w:rsid w:val="0059642F"/>
    <w:rsid w:val="0059706F"/>
    <w:rsid w:val="00597C73"/>
    <w:rsid w:val="005A0A47"/>
    <w:rsid w:val="005A1651"/>
    <w:rsid w:val="005A17CB"/>
    <w:rsid w:val="005A438D"/>
    <w:rsid w:val="005A63D4"/>
    <w:rsid w:val="005A7148"/>
    <w:rsid w:val="005B087B"/>
    <w:rsid w:val="005B259A"/>
    <w:rsid w:val="005B6B42"/>
    <w:rsid w:val="005B72DF"/>
    <w:rsid w:val="005B73D8"/>
    <w:rsid w:val="005C3E6D"/>
    <w:rsid w:val="005C62FA"/>
    <w:rsid w:val="005E0A87"/>
    <w:rsid w:val="005E1431"/>
    <w:rsid w:val="005E6E3C"/>
    <w:rsid w:val="005F3CAD"/>
    <w:rsid w:val="005F4451"/>
    <w:rsid w:val="005F7236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C90"/>
    <w:rsid w:val="00643D6D"/>
    <w:rsid w:val="00645AA5"/>
    <w:rsid w:val="00646429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62B7"/>
    <w:rsid w:val="006A7442"/>
    <w:rsid w:val="006A785D"/>
    <w:rsid w:val="006B0C03"/>
    <w:rsid w:val="006B0DFF"/>
    <w:rsid w:val="006B4980"/>
    <w:rsid w:val="006B506A"/>
    <w:rsid w:val="006B7003"/>
    <w:rsid w:val="006C2762"/>
    <w:rsid w:val="006C28E8"/>
    <w:rsid w:val="006C559E"/>
    <w:rsid w:val="006D2D06"/>
    <w:rsid w:val="006D48FA"/>
    <w:rsid w:val="006D6C1C"/>
    <w:rsid w:val="006E5C62"/>
    <w:rsid w:val="006F0C69"/>
    <w:rsid w:val="006F0D5E"/>
    <w:rsid w:val="006F3CCF"/>
    <w:rsid w:val="006F4199"/>
    <w:rsid w:val="006F68E2"/>
    <w:rsid w:val="006F7C9F"/>
    <w:rsid w:val="006F7ED3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15492"/>
    <w:rsid w:val="00723C30"/>
    <w:rsid w:val="00724741"/>
    <w:rsid w:val="00731626"/>
    <w:rsid w:val="00733475"/>
    <w:rsid w:val="007400B0"/>
    <w:rsid w:val="007400D1"/>
    <w:rsid w:val="00740461"/>
    <w:rsid w:val="00741CC1"/>
    <w:rsid w:val="00745318"/>
    <w:rsid w:val="00745A20"/>
    <w:rsid w:val="00750959"/>
    <w:rsid w:val="0075257F"/>
    <w:rsid w:val="00754CC1"/>
    <w:rsid w:val="00756A8B"/>
    <w:rsid w:val="00762D05"/>
    <w:rsid w:val="00767023"/>
    <w:rsid w:val="007675AC"/>
    <w:rsid w:val="00770D69"/>
    <w:rsid w:val="00777E37"/>
    <w:rsid w:val="0078017F"/>
    <w:rsid w:val="00780AB6"/>
    <w:rsid w:val="0078160C"/>
    <w:rsid w:val="00782AD2"/>
    <w:rsid w:val="007836B9"/>
    <w:rsid w:val="00784122"/>
    <w:rsid w:val="007857E7"/>
    <w:rsid w:val="00785C43"/>
    <w:rsid w:val="007A79B3"/>
    <w:rsid w:val="007B2B97"/>
    <w:rsid w:val="007B317D"/>
    <w:rsid w:val="007B318C"/>
    <w:rsid w:val="007B681F"/>
    <w:rsid w:val="007B7482"/>
    <w:rsid w:val="007C3EE8"/>
    <w:rsid w:val="007C755C"/>
    <w:rsid w:val="007D2BA8"/>
    <w:rsid w:val="007E3714"/>
    <w:rsid w:val="007E52BC"/>
    <w:rsid w:val="007E6A70"/>
    <w:rsid w:val="007F3B38"/>
    <w:rsid w:val="007F5C94"/>
    <w:rsid w:val="007F6A82"/>
    <w:rsid w:val="008007A7"/>
    <w:rsid w:val="008041FA"/>
    <w:rsid w:val="0080433F"/>
    <w:rsid w:val="00805CEA"/>
    <w:rsid w:val="0080603A"/>
    <w:rsid w:val="008078E1"/>
    <w:rsid w:val="00810BC0"/>
    <w:rsid w:val="008124B9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339E"/>
    <w:rsid w:val="008548DA"/>
    <w:rsid w:val="008567EB"/>
    <w:rsid w:val="00857E8F"/>
    <w:rsid w:val="00864DF8"/>
    <w:rsid w:val="00865489"/>
    <w:rsid w:val="008655F5"/>
    <w:rsid w:val="00865B1A"/>
    <w:rsid w:val="00867B92"/>
    <w:rsid w:val="00875670"/>
    <w:rsid w:val="00877BC5"/>
    <w:rsid w:val="00877E49"/>
    <w:rsid w:val="0088059C"/>
    <w:rsid w:val="0088357F"/>
    <w:rsid w:val="0088371B"/>
    <w:rsid w:val="0088761A"/>
    <w:rsid w:val="00887882"/>
    <w:rsid w:val="00891547"/>
    <w:rsid w:val="0089405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C7130"/>
    <w:rsid w:val="008D01DC"/>
    <w:rsid w:val="008D340F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4C17"/>
    <w:rsid w:val="00925895"/>
    <w:rsid w:val="009264B7"/>
    <w:rsid w:val="0092676B"/>
    <w:rsid w:val="00931AF3"/>
    <w:rsid w:val="009343A2"/>
    <w:rsid w:val="00940CCA"/>
    <w:rsid w:val="009461E5"/>
    <w:rsid w:val="00946A62"/>
    <w:rsid w:val="0094736A"/>
    <w:rsid w:val="009555E0"/>
    <w:rsid w:val="009562EC"/>
    <w:rsid w:val="009619D3"/>
    <w:rsid w:val="0096244B"/>
    <w:rsid w:val="0096608F"/>
    <w:rsid w:val="00975AC0"/>
    <w:rsid w:val="00976252"/>
    <w:rsid w:val="0097737A"/>
    <w:rsid w:val="00977A98"/>
    <w:rsid w:val="00977B8B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67A8"/>
    <w:rsid w:val="009D7C15"/>
    <w:rsid w:val="009E28D1"/>
    <w:rsid w:val="009E2968"/>
    <w:rsid w:val="009F0389"/>
    <w:rsid w:val="009F5D4E"/>
    <w:rsid w:val="00A05C61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2721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0501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A25B2"/>
    <w:rsid w:val="00AB0D60"/>
    <w:rsid w:val="00AC134A"/>
    <w:rsid w:val="00AC25BB"/>
    <w:rsid w:val="00AC4F50"/>
    <w:rsid w:val="00AC51F6"/>
    <w:rsid w:val="00AC6568"/>
    <w:rsid w:val="00AC6A39"/>
    <w:rsid w:val="00AC70EE"/>
    <w:rsid w:val="00AC767D"/>
    <w:rsid w:val="00AD2B38"/>
    <w:rsid w:val="00AD3AC6"/>
    <w:rsid w:val="00AD60D4"/>
    <w:rsid w:val="00AD7DDD"/>
    <w:rsid w:val="00AE072C"/>
    <w:rsid w:val="00AE37E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0565C"/>
    <w:rsid w:val="00B1068C"/>
    <w:rsid w:val="00B11325"/>
    <w:rsid w:val="00B1603B"/>
    <w:rsid w:val="00B20B06"/>
    <w:rsid w:val="00B20D04"/>
    <w:rsid w:val="00B242D1"/>
    <w:rsid w:val="00B30E0C"/>
    <w:rsid w:val="00B31052"/>
    <w:rsid w:val="00B336DE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2E6A"/>
    <w:rsid w:val="00BA5C9C"/>
    <w:rsid w:val="00BA60B5"/>
    <w:rsid w:val="00BA685F"/>
    <w:rsid w:val="00BB46DF"/>
    <w:rsid w:val="00BB5548"/>
    <w:rsid w:val="00BC1759"/>
    <w:rsid w:val="00BC6127"/>
    <w:rsid w:val="00BC6273"/>
    <w:rsid w:val="00BC7BB2"/>
    <w:rsid w:val="00BC7EFF"/>
    <w:rsid w:val="00BE4E42"/>
    <w:rsid w:val="00BE7891"/>
    <w:rsid w:val="00BF051A"/>
    <w:rsid w:val="00BF3D89"/>
    <w:rsid w:val="00BF4404"/>
    <w:rsid w:val="00BF6D19"/>
    <w:rsid w:val="00BF72A7"/>
    <w:rsid w:val="00C03262"/>
    <w:rsid w:val="00C042CA"/>
    <w:rsid w:val="00C065E6"/>
    <w:rsid w:val="00C06B73"/>
    <w:rsid w:val="00C1073A"/>
    <w:rsid w:val="00C1419B"/>
    <w:rsid w:val="00C17B31"/>
    <w:rsid w:val="00C17E02"/>
    <w:rsid w:val="00C21381"/>
    <w:rsid w:val="00C218BA"/>
    <w:rsid w:val="00C23833"/>
    <w:rsid w:val="00C23E38"/>
    <w:rsid w:val="00C3449F"/>
    <w:rsid w:val="00C347E8"/>
    <w:rsid w:val="00C36123"/>
    <w:rsid w:val="00C4374E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1FAA"/>
    <w:rsid w:val="00CE3583"/>
    <w:rsid w:val="00CE3CEC"/>
    <w:rsid w:val="00CF41A4"/>
    <w:rsid w:val="00CF5F91"/>
    <w:rsid w:val="00D011DF"/>
    <w:rsid w:val="00D0436E"/>
    <w:rsid w:val="00D05427"/>
    <w:rsid w:val="00D05787"/>
    <w:rsid w:val="00D07517"/>
    <w:rsid w:val="00D14123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650E"/>
    <w:rsid w:val="00D37E89"/>
    <w:rsid w:val="00D43CE8"/>
    <w:rsid w:val="00D43DC8"/>
    <w:rsid w:val="00D43E8E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15C6"/>
    <w:rsid w:val="00E13D80"/>
    <w:rsid w:val="00E13EEF"/>
    <w:rsid w:val="00E1484B"/>
    <w:rsid w:val="00E15601"/>
    <w:rsid w:val="00E17C86"/>
    <w:rsid w:val="00E17CAB"/>
    <w:rsid w:val="00E215A9"/>
    <w:rsid w:val="00E24D9C"/>
    <w:rsid w:val="00E24DAB"/>
    <w:rsid w:val="00E26BF8"/>
    <w:rsid w:val="00E27B55"/>
    <w:rsid w:val="00E3235C"/>
    <w:rsid w:val="00E343F2"/>
    <w:rsid w:val="00E36A1B"/>
    <w:rsid w:val="00E41BF3"/>
    <w:rsid w:val="00E4340E"/>
    <w:rsid w:val="00E44885"/>
    <w:rsid w:val="00E47D24"/>
    <w:rsid w:val="00E50847"/>
    <w:rsid w:val="00E55502"/>
    <w:rsid w:val="00E61651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3AD"/>
    <w:rsid w:val="00EC3DF6"/>
    <w:rsid w:val="00ED1835"/>
    <w:rsid w:val="00EE175C"/>
    <w:rsid w:val="00EE3F20"/>
    <w:rsid w:val="00EF0733"/>
    <w:rsid w:val="00EF0C2A"/>
    <w:rsid w:val="00EF33C3"/>
    <w:rsid w:val="00EF4BDD"/>
    <w:rsid w:val="00EF5AC7"/>
    <w:rsid w:val="00F01062"/>
    <w:rsid w:val="00F11E37"/>
    <w:rsid w:val="00F223F6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5E5"/>
    <w:rsid w:val="00F57837"/>
    <w:rsid w:val="00F5791D"/>
    <w:rsid w:val="00F61F46"/>
    <w:rsid w:val="00F6327D"/>
    <w:rsid w:val="00F647A7"/>
    <w:rsid w:val="00F7062E"/>
    <w:rsid w:val="00F72611"/>
    <w:rsid w:val="00F73632"/>
    <w:rsid w:val="00F746B7"/>
    <w:rsid w:val="00F82EA6"/>
    <w:rsid w:val="00F82FA4"/>
    <w:rsid w:val="00F850C9"/>
    <w:rsid w:val="00F865EE"/>
    <w:rsid w:val="00F867A6"/>
    <w:rsid w:val="00F8745A"/>
    <w:rsid w:val="00F874ED"/>
    <w:rsid w:val="00F9029D"/>
    <w:rsid w:val="00F9112E"/>
    <w:rsid w:val="00F918EA"/>
    <w:rsid w:val="00FA0585"/>
    <w:rsid w:val="00FA1E91"/>
    <w:rsid w:val="00FA5D0E"/>
    <w:rsid w:val="00FB0BB7"/>
    <w:rsid w:val="00FB749C"/>
    <w:rsid w:val="00FB74BF"/>
    <w:rsid w:val="00FC71C3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RapportCA</dc:title>
  <dc:subject/>
  <dc:creator>Steve Schiltz</dc:creator>
  <cp:keywords/>
  <dc:description/>
  <cp:lastModifiedBy>Mayerling Romero</cp:lastModifiedBy>
  <cp:revision>163</cp:revision>
  <cp:lastPrinted>2019-09-09T10:48:00Z</cp:lastPrinted>
  <dcterms:created xsi:type="dcterms:W3CDTF">2020-08-29T10:57:00Z</dcterms:created>
  <dcterms:modified xsi:type="dcterms:W3CDTF">2022-10-23T15:34:00Z</dcterms:modified>
  <cp:category/>
</cp:coreProperties>
</file>